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88"/>
        <w:jc w:val="right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Poznań, dnia 17 listopada 2016 r.</w:t>
      </w:r>
    </w:p>
    <w:p>
      <w:pPr>
        <w:pStyle w:val="Normal"/>
        <w:spacing w:lineRule="auto" w:line="288"/>
        <w:ind w:left="5423" w:hanging="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88"/>
        <w:ind w:left="5423" w:hanging="0"/>
        <w:jc w:val="center"/>
        <w:rPr>
          <w:rFonts w:ascii="Arial" w:hAnsi="Arial" w:cs="Arial"/>
          <w:b/>
          <w:b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</w:r>
    </w:p>
    <w:p>
      <w:pPr>
        <w:pStyle w:val="Normal"/>
        <w:spacing w:lineRule="auto" w:line="288"/>
        <w:rPr>
          <w:rFonts w:ascii="Arial" w:hAnsi="Arial" w:cs="Arial"/>
          <w:b/>
          <w:b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</w:r>
    </w:p>
    <w:p>
      <w:pPr>
        <w:pStyle w:val="Normal"/>
        <w:spacing w:lineRule="auto" w:line="288"/>
        <w:jc w:val="center"/>
        <w:rPr>
          <w:rFonts w:ascii="Arial" w:hAnsi="Arial" w:cs="Arial"/>
          <w:b/>
          <w:b/>
          <w:iCs/>
          <w:sz w:val="30"/>
          <w:szCs w:val="30"/>
        </w:rPr>
      </w:pPr>
      <w:r>
        <w:rPr>
          <w:rFonts w:cs="Arial" w:ascii="Arial" w:hAnsi="Arial"/>
          <w:b/>
          <w:iCs/>
          <w:sz w:val="30"/>
          <w:szCs w:val="30"/>
        </w:rPr>
        <w:t>ZAPYTANIE OFERTOWE</w:t>
      </w:r>
    </w:p>
    <w:p>
      <w:pPr>
        <w:pStyle w:val="Normal"/>
        <w:spacing w:lineRule="auto" w:line="288"/>
        <w:rPr>
          <w:rFonts w:ascii="Arial" w:hAnsi="Arial" w:cs="Arial"/>
          <w:b/>
          <w:b/>
          <w:iCs/>
          <w:sz w:val="30"/>
          <w:szCs w:val="30"/>
        </w:rPr>
      </w:pPr>
      <w:r>
        <w:rPr>
          <w:rFonts w:cs="Arial" w:ascii="Arial" w:hAnsi="Arial"/>
          <w:b/>
          <w:iCs/>
          <w:sz w:val="30"/>
          <w:szCs w:val="30"/>
        </w:rPr>
      </w:r>
    </w:p>
    <w:p>
      <w:pPr>
        <w:pStyle w:val="Normal"/>
        <w:spacing w:lineRule="auto" w:line="288"/>
        <w:rPr>
          <w:rFonts w:ascii="Arial" w:hAnsi="Arial" w:cs="Arial"/>
          <w:b/>
          <w:b/>
          <w:iCs/>
          <w:sz w:val="30"/>
          <w:szCs w:val="30"/>
        </w:rPr>
      </w:pPr>
      <w:r>
        <w:rPr>
          <w:rFonts w:cs="Arial" w:ascii="Arial" w:hAnsi="Arial"/>
          <w:b/>
          <w:iCs/>
          <w:sz w:val="30"/>
          <w:szCs w:val="30"/>
        </w:rPr>
      </w:r>
    </w:p>
    <w:p>
      <w:pPr>
        <w:pStyle w:val="Normal"/>
        <w:spacing w:lineRule="auto" w:line="288"/>
        <w:rPr>
          <w:rFonts w:ascii="Arial" w:hAnsi="Arial" w:cs="Arial"/>
          <w:b/>
          <w:b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  <w:t>ZAMAWIAJĄCY:</w:t>
      </w:r>
    </w:p>
    <w:p>
      <w:pPr>
        <w:pStyle w:val="Normal"/>
        <w:suppressAutoHyphens w:val="true"/>
        <w:spacing w:lineRule="auto" w:line="288"/>
        <w:rPr>
          <w:rFonts w:ascii="Arial" w:hAnsi="Arial" w:cs="Arial"/>
          <w:b/>
          <w:b/>
          <w:sz w:val="20"/>
          <w:szCs w:val="20"/>
          <w:lang w:eastAsia="ar-SA"/>
        </w:rPr>
      </w:pPr>
      <w:r>
        <w:rPr>
          <w:rFonts w:cs="Arial" w:ascii="Arial" w:hAnsi="Arial"/>
          <w:b/>
          <w:sz w:val="20"/>
          <w:szCs w:val="20"/>
          <w:lang w:eastAsia="ar-SA"/>
        </w:rPr>
        <w:t>Miasto Poznań</w:t>
      </w:r>
    </w:p>
    <w:p>
      <w:pPr>
        <w:pStyle w:val="Normal"/>
        <w:suppressAutoHyphens w:val="true"/>
        <w:spacing w:lineRule="auto" w:line="288"/>
        <w:rPr>
          <w:rFonts w:ascii="Arial" w:hAnsi="Arial" w:cs="Arial"/>
          <w:b/>
          <w:b/>
          <w:bCs/>
          <w:iCs/>
          <w:sz w:val="20"/>
          <w:szCs w:val="20"/>
          <w:lang w:eastAsia="ar-SA"/>
        </w:rPr>
      </w:pPr>
      <w:r>
        <w:rPr>
          <w:rFonts w:cs="Arial" w:ascii="Arial" w:hAnsi="Arial"/>
          <w:b/>
          <w:bCs/>
          <w:iCs/>
          <w:sz w:val="20"/>
          <w:szCs w:val="20"/>
          <w:lang w:eastAsia="ar-SA"/>
        </w:rPr>
        <w:t>Zespół Szkolno – Przedszkolny Nr 4</w:t>
      </w:r>
    </w:p>
    <w:p>
      <w:pPr>
        <w:pStyle w:val="Normal"/>
        <w:suppressAutoHyphens w:val="true"/>
        <w:spacing w:lineRule="auto" w:line="288"/>
        <w:rPr>
          <w:rFonts w:ascii="Arial" w:hAnsi="Arial" w:cs="Arial"/>
          <w:b/>
          <w:b/>
          <w:bCs/>
          <w:iCs/>
          <w:sz w:val="20"/>
          <w:szCs w:val="20"/>
          <w:lang w:eastAsia="ar-SA"/>
        </w:rPr>
      </w:pPr>
      <w:r>
        <w:rPr>
          <w:rFonts w:cs="Arial" w:ascii="Arial" w:hAnsi="Arial"/>
          <w:b/>
          <w:bCs/>
          <w:iCs/>
          <w:sz w:val="20"/>
          <w:szCs w:val="20"/>
          <w:lang w:eastAsia="ar-SA"/>
        </w:rPr>
        <w:t>ul. Garbary 82</w:t>
      </w:r>
    </w:p>
    <w:p>
      <w:pPr>
        <w:pStyle w:val="Normal"/>
        <w:suppressAutoHyphens w:val="true"/>
        <w:spacing w:lineRule="auto" w:line="288"/>
        <w:rPr>
          <w:rFonts w:ascii="Arial" w:hAnsi="Arial" w:cs="Arial"/>
          <w:b/>
          <w:b/>
          <w:bCs/>
          <w:iCs/>
          <w:sz w:val="20"/>
          <w:szCs w:val="20"/>
          <w:lang w:eastAsia="ar-SA"/>
        </w:rPr>
      </w:pPr>
      <w:r>
        <w:rPr>
          <w:rFonts w:cs="Arial" w:ascii="Arial" w:hAnsi="Arial"/>
          <w:b/>
          <w:bCs/>
          <w:iCs/>
          <w:sz w:val="20"/>
          <w:szCs w:val="20"/>
          <w:lang w:eastAsia="ar-SA"/>
        </w:rPr>
        <w:t>61-758 Poznań</w:t>
      </w:r>
    </w:p>
    <w:p>
      <w:pPr>
        <w:pStyle w:val="Normal"/>
        <w:suppressAutoHyphens w:val="true"/>
        <w:spacing w:lineRule="auto" w:line="288"/>
        <w:rPr>
          <w:rFonts w:ascii="Arial" w:hAnsi="Arial" w:cs="Arial"/>
          <w:b/>
          <w:b/>
          <w:bCs/>
          <w:iCs/>
          <w:sz w:val="20"/>
          <w:szCs w:val="20"/>
          <w:lang w:eastAsia="ar-SA"/>
        </w:rPr>
      </w:pPr>
      <w:r>
        <w:rPr>
          <w:rFonts w:cs="Arial" w:ascii="Arial" w:hAnsi="Arial"/>
          <w:b/>
          <w:bCs/>
          <w:iCs/>
          <w:sz w:val="20"/>
          <w:szCs w:val="20"/>
          <w:lang w:eastAsia="ar-SA"/>
        </w:rPr>
        <w:t xml:space="preserve">tel./fax 61 852 28 00 </w:t>
      </w:r>
    </w:p>
    <w:p>
      <w:pPr>
        <w:pStyle w:val="Normal"/>
        <w:suppressAutoHyphens w:val="true"/>
        <w:spacing w:lineRule="auto" w:line="288"/>
        <w:rPr>
          <w:rFonts w:ascii="Arial" w:hAnsi="Arial" w:cs="Arial"/>
          <w:b/>
          <w:b/>
          <w:bCs/>
          <w:iCs/>
          <w:sz w:val="20"/>
          <w:szCs w:val="20"/>
          <w:lang w:val="en-US" w:eastAsia="ar-SA"/>
        </w:rPr>
      </w:pPr>
      <w:r>
        <w:rPr>
          <w:rFonts w:cs="Arial" w:ascii="Arial" w:hAnsi="Arial"/>
          <w:b/>
          <w:bCs/>
          <w:iCs/>
          <w:sz w:val="20"/>
          <w:szCs w:val="20"/>
          <w:lang w:val="en-US" w:eastAsia="ar-SA"/>
        </w:rPr>
        <w:t>NIP 209-00-01-440</w:t>
      </w:r>
    </w:p>
    <w:p>
      <w:pPr>
        <w:pStyle w:val="Normal"/>
        <w:suppressAutoHyphens w:val="true"/>
        <w:spacing w:lineRule="auto" w:line="288"/>
        <w:rPr>
          <w:rFonts w:ascii="Arial" w:hAnsi="Arial" w:cs="Arial"/>
          <w:b/>
          <w:b/>
          <w:bCs/>
          <w:iCs/>
          <w:sz w:val="20"/>
          <w:szCs w:val="20"/>
          <w:lang w:val="en-US" w:eastAsia="ar-SA"/>
        </w:rPr>
      </w:pPr>
      <w:r>
        <w:rPr>
          <w:rFonts w:cs="Arial" w:ascii="Arial" w:hAnsi="Arial"/>
          <w:b/>
          <w:bCs/>
          <w:iCs/>
          <w:sz w:val="20"/>
          <w:szCs w:val="20"/>
          <w:lang w:val="en-US" w:eastAsia="ar-SA"/>
        </w:rPr>
        <w:t>e-mail: sp40mieszko@go2.pl</w:t>
      </w:r>
    </w:p>
    <w:p>
      <w:pPr>
        <w:pStyle w:val="Normal"/>
        <w:suppressAutoHyphens w:val="true"/>
        <w:spacing w:lineRule="auto" w:line="288"/>
        <w:rPr>
          <w:rFonts w:ascii="Arial" w:hAnsi="Arial" w:cs="Arial"/>
          <w:b/>
          <w:b/>
          <w:bCs/>
          <w:iCs/>
          <w:sz w:val="20"/>
          <w:szCs w:val="20"/>
          <w:lang w:eastAsia="ar-SA"/>
        </w:rPr>
      </w:pPr>
      <w:r>
        <w:rPr>
          <w:rFonts w:cs="Arial" w:ascii="Arial" w:hAnsi="Arial"/>
          <w:b/>
          <w:bCs/>
          <w:iCs/>
          <w:sz w:val="20"/>
          <w:szCs w:val="20"/>
          <w:lang w:eastAsia="ar-SA"/>
        </w:rPr>
        <w:t>godziny pracy: 8:00 – 15:00</w:t>
      </w:r>
    </w:p>
    <w:p>
      <w:pPr>
        <w:pStyle w:val="Normal"/>
        <w:spacing w:lineRule="auto" w:line="288"/>
        <w:rPr>
          <w:rFonts w:ascii="Arial" w:hAnsi="Arial" w:cs="Arial"/>
          <w:b/>
          <w:b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</w:r>
    </w:p>
    <w:p>
      <w:pPr>
        <w:pStyle w:val="Normal"/>
        <w:spacing w:lineRule="auto" w:line="288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bCs/>
          <w:iCs/>
          <w:sz w:val="20"/>
          <w:szCs w:val="20"/>
        </w:rPr>
        <w:t xml:space="preserve">Zespół Szkolno – Przedszkolny Nr 4 </w:t>
      </w:r>
      <w:r>
        <w:rPr>
          <w:rFonts w:cs="Arial" w:ascii="Arial" w:hAnsi="Arial"/>
          <w:iCs/>
          <w:sz w:val="20"/>
          <w:szCs w:val="20"/>
        </w:rPr>
        <w:t>w Poznaniu zaprasza do złożenia oferty na:  przygotowanie i dostawę  3 posiłków dziennie dla dzieci uczęszczających do Przedszkola nr 23 im. Krasnala Hałabały przy ul. Garbary 82 w Poznaniu.</w:t>
      </w:r>
    </w:p>
    <w:p>
      <w:pPr>
        <w:pStyle w:val="Normal"/>
        <w:spacing w:lineRule="auto" w:line="288"/>
        <w:rPr>
          <w:rFonts w:ascii="Arial" w:hAnsi="Arial" w:cs="Arial"/>
          <w:b/>
          <w:b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Opis przedmiotu zamówienia</w:t>
      </w:r>
    </w:p>
    <w:p>
      <w:pPr>
        <w:pStyle w:val="ListParagraph"/>
        <w:ind w:left="0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88"/>
        <w:ind w:left="426" w:hanging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 xml:space="preserve">Przedmiotem zamówienia jest </w:t>
      </w:r>
      <w:r>
        <w:rPr>
          <w:rFonts w:cs="Arial" w:ascii="Arial" w:hAnsi="Arial"/>
          <w:sz w:val="20"/>
          <w:szCs w:val="20"/>
        </w:rPr>
        <w:t>przygotowanie i dostawa 3 posiłków dziennie dla dzieci uczęszczających do Przedszkola nr 23 im. Krasnala Hałabały przy ul. Garbary 82 w Poznaniu.</w:t>
      </w:r>
    </w:p>
    <w:p>
      <w:pPr>
        <w:pStyle w:val="Normal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Przedmiot zamówienia obejmuje: </w:t>
      </w:r>
    </w:p>
    <w:p>
      <w:pPr>
        <w:pStyle w:val="Normal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a) dzienne wyżywienie obejmuje przygotowanie i dostarczanie wyżywienia dla 75 (średnio: 60 dzieci) dzieci uczęszczających do Przedszkola nr 23.</w:t>
      </w:r>
    </w:p>
    <w:p>
      <w:pPr>
        <w:pStyle w:val="Normal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- I śniadanie (półprodukty) – posiłki dostarczane będą do godziny 7:00;</w:t>
      </w:r>
    </w:p>
    <w:p>
      <w:pPr>
        <w:pStyle w:val="Normal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- II śniadanie – posiłki dostarczane będą do godziny 10:30;</w:t>
      </w:r>
    </w:p>
    <w:p>
      <w:pPr>
        <w:pStyle w:val="Normal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- obiad – posiłki dostarczane będą do godziny 13:00;</w:t>
      </w:r>
    </w:p>
    <w:p>
      <w:pPr>
        <w:pStyle w:val="Normal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b) do każdego posiłku Wykonawca przygotowuje produkty i napoje, wg przygotowanych przez siebie i zatwierdzonych przez Zamawiającego jadłospisów według wytycznych wskazanych poniżej;</w:t>
      </w:r>
    </w:p>
    <w:p>
      <w:pPr>
        <w:pStyle w:val="Normal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c) szczegółowy jadłospis na pierwsze 5 dni stanowi załącznik nr 3. Jadłospis na następne dni będzie ustalany na okres jednego miesiąca z </w:t>
      </w:r>
      <w:r>
        <w:rPr>
          <w:rFonts w:cs="Arial" w:ascii="Arial" w:hAnsi="Arial"/>
          <w:bCs/>
          <w:iCs/>
          <w:sz w:val="20"/>
          <w:szCs w:val="20"/>
        </w:rPr>
        <w:t>samodzielnym referentem ds. administracyjno – gospodarczych</w:t>
      </w:r>
      <w:r>
        <w:rPr>
          <w:rFonts w:cs="Arial" w:ascii="Arial" w:hAnsi="Arial"/>
          <w:sz w:val="20"/>
          <w:szCs w:val="20"/>
        </w:rPr>
        <w:t>. Przedszkola,</w:t>
      </w:r>
    </w:p>
    <w:p>
      <w:pPr>
        <w:pStyle w:val="Normal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d) Wykonawca będzie przygotowywał posiłki według obowiązujących norm żywieniowych,</w:t>
      </w:r>
    </w:p>
    <w:p>
      <w:pPr>
        <w:pStyle w:val="Normal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ekstpodstawowy31"/>
        <w:spacing w:lineRule="auto" w:line="288"/>
        <w:ind w:left="426" w:hanging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iCs/>
          <w:color w:val="000000"/>
          <w:sz w:val="20"/>
        </w:rPr>
        <w:t xml:space="preserve">e) </w:t>
      </w:r>
      <w:r>
        <w:rPr>
          <w:rFonts w:cs="Arial" w:ascii="Arial" w:hAnsi="Arial"/>
          <w:sz w:val="20"/>
        </w:rPr>
        <w:t>Wykonawca dostarczy wyżywienie własnym transportem na własny koszt i ryzyko, w odpowiednich pojemnikach, będących jego własnością, przystosowanych do przewozu żywności, zapewniających utrzymanie odpowiedniej temperatury,</w:t>
      </w:r>
    </w:p>
    <w:p>
      <w:pPr>
        <w:pStyle w:val="Tekstpodstawowy31"/>
        <w:spacing w:lineRule="auto" w:line="288"/>
        <w:ind w:left="426" w:hanging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kstpodstawowy31"/>
        <w:spacing w:lineRule="auto" w:line="288"/>
        <w:ind w:left="426" w:hanging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iCs/>
          <w:color w:val="000000"/>
          <w:sz w:val="20"/>
        </w:rPr>
        <w:t xml:space="preserve">f) </w:t>
      </w:r>
      <w:r>
        <w:rPr>
          <w:rFonts w:cs="Arial" w:ascii="Arial" w:hAnsi="Arial"/>
          <w:sz w:val="20"/>
        </w:rPr>
        <w:t>Zamawiający zastrzega sobie prawo do sprawdzenia bazy lokalowej i warunków w jakich wykonawca przygotuje wyżywienie Wykonawcy ubiegający się o zamówienie muszą spełniać wymagania określone w ustawie z dnia 25 sierpnia 2006 r. o bezpieczeństwie żywności i żywienia,</w:t>
      </w:r>
    </w:p>
    <w:p>
      <w:pPr>
        <w:pStyle w:val="Tekstpodstawowy31"/>
        <w:spacing w:lineRule="auto" w:line="288"/>
        <w:ind w:left="426" w:hanging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iCs/>
          <w:color w:val="000000"/>
          <w:sz w:val="20"/>
        </w:rPr>
        <w:t xml:space="preserve">g) </w:t>
      </w:r>
      <w:r>
        <w:rPr>
          <w:rFonts w:cs="Arial" w:ascii="Arial" w:hAnsi="Arial"/>
          <w:iCs/>
          <w:sz w:val="20"/>
        </w:rPr>
        <w:t xml:space="preserve">Posiłki muszą spełniać wymagania Ustawy z dnia 25 sierpnia 2006 r. o bezpieczeństwie żywności i żywienia </w:t>
      </w:r>
      <w:r>
        <w:rPr>
          <w:rFonts w:cs="Arial" w:ascii="Arial" w:hAnsi="Arial"/>
          <w:sz w:val="20"/>
        </w:rPr>
        <w:t xml:space="preserve">(tj. Dz. U. z 2015 r. poz. 594 </w:t>
      </w:r>
      <w:r>
        <w:rPr>
          <w:rFonts w:cs="Arial" w:ascii="Arial" w:hAnsi="Arial"/>
          <w:spacing w:val="-2"/>
          <w:sz w:val="20"/>
        </w:rPr>
        <w:t>ze zm.)</w:t>
      </w:r>
      <w:r>
        <w:rPr>
          <w:rFonts w:cs="Arial" w:ascii="Arial" w:hAnsi="Arial"/>
          <w:iCs/>
          <w:sz w:val="20"/>
        </w:rPr>
        <w:t>”,</w:t>
      </w:r>
    </w:p>
    <w:p>
      <w:pPr>
        <w:pStyle w:val="Tekstpodstawowy31"/>
        <w:spacing w:lineRule="auto" w:line="288"/>
        <w:ind w:left="426" w:hanging="0"/>
        <w:jc w:val="both"/>
        <w:rPr>
          <w:rFonts w:ascii="Arial" w:hAnsi="Arial" w:cs="Arial"/>
          <w:iCs/>
          <w:color w:val="000000"/>
          <w:sz w:val="20"/>
        </w:rPr>
      </w:pPr>
      <w:r>
        <w:rPr>
          <w:rFonts w:cs="Arial" w:ascii="Arial" w:hAnsi="Arial"/>
          <w:iCs/>
          <w:color w:val="000000"/>
          <w:sz w:val="20"/>
        </w:rPr>
      </w:r>
    </w:p>
    <w:p>
      <w:pPr>
        <w:pStyle w:val="Tekstpodstawowy31"/>
        <w:spacing w:lineRule="auto" w:line="288"/>
        <w:ind w:left="426" w:hanging="0"/>
        <w:jc w:val="both"/>
        <w:rPr>
          <w:rFonts w:ascii="Arial" w:hAnsi="Arial" w:cs="Arial"/>
          <w:b/>
          <w:b/>
          <w:iCs/>
          <w:color w:val="000000"/>
          <w:sz w:val="20"/>
          <w:u w:val="single"/>
        </w:rPr>
      </w:pPr>
      <w:r>
        <w:rPr>
          <w:rFonts w:cs="Arial" w:ascii="Arial" w:hAnsi="Arial"/>
          <w:b/>
          <w:iCs/>
          <w:color w:val="000000"/>
          <w:sz w:val="20"/>
          <w:u w:val="single"/>
        </w:rPr>
        <w:t>Wytyczne przygotowania jadłospisów:</w:t>
      </w:r>
    </w:p>
    <w:p>
      <w:pPr>
        <w:pStyle w:val="Tekstpodstawowy31"/>
        <w:spacing w:lineRule="auto" w:line="288"/>
        <w:ind w:left="426" w:hanging="0"/>
        <w:jc w:val="both"/>
        <w:rPr>
          <w:rFonts w:ascii="Arial" w:hAnsi="Arial" w:cs="Arial"/>
          <w:iCs/>
          <w:color w:val="000000"/>
          <w:sz w:val="20"/>
        </w:rPr>
      </w:pPr>
      <w:r>
        <w:rPr>
          <w:rFonts w:cs="Arial" w:ascii="Arial" w:hAnsi="Arial"/>
          <w:iCs/>
          <w:color w:val="000000"/>
          <w:sz w:val="20"/>
        </w:rPr>
      </w:r>
    </w:p>
    <w:p>
      <w:pPr>
        <w:pStyle w:val="Normal"/>
        <w:spacing w:lineRule="auto" w:line="288"/>
        <w:ind w:left="284" w:hanging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Układ graficzny przygotowania jadłospisu:</w:t>
      </w:r>
    </w:p>
    <w:p>
      <w:pPr>
        <w:pStyle w:val="Normal"/>
        <w:spacing w:lineRule="auto" w:line="288"/>
        <w:ind w:left="284" w:hanging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tbl>
      <w:tblPr>
        <w:tblW w:w="11872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960"/>
        <w:gridCol w:w="1322"/>
        <w:gridCol w:w="2268"/>
        <w:gridCol w:w="1985"/>
        <w:gridCol w:w="2737"/>
        <w:gridCol w:w="2599"/>
      </w:tblGrid>
      <w:tr>
        <w:trPr>
          <w:trHeight w:val="300" w:hRule="atLeast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Lp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Dzień tygodnia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I Śniadanie 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II śniadanie</w:t>
            </w:r>
          </w:p>
        </w:tc>
        <w:tc>
          <w:tcPr>
            <w:tcW w:w="2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Obiad</w:t>
            </w:r>
          </w:p>
        </w:tc>
        <w:tc>
          <w:tcPr>
            <w:tcW w:w="25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8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600" w:hRule="atLeast"/>
        </w:trPr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(nazwa potraw, gramatura, kaloryczność, alergeny)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(nazwa potraw i gramatura, kaloryczność, alergeny)</w:t>
            </w:r>
          </w:p>
        </w:tc>
        <w:tc>
          <w:tcPr>
            <w:tcW w:w="25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8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5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8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5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8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5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8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5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8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259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8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Tekstpodstawowy31"/>
        <w:spacing w:lineRule="auto" w:line="288"/>
        <w:ind w:left="426" w:hanging="0"/>
        <w:jc w:val="both"/>
        <w:rPr>
          <w:rFonts w:ascii="Arial" w:hAnsi="Arial" w:cs="Arial"/>
          <w:iCs/>
          <w:color w:val="000000"/>
          <w:sz w:val="20"/>
        </w:rPr>
      </w:pPr>
      <w:r>
        <w:rPr>
          <w:rFonts w:cs="Arial" w:ascii="Arial" w:hAnsi="Arial"/>
          <w:iCs/>
          <w:color w:val="000000"/>
          <w:sz w:val="20"/>
        </w:rPr>
      </w:r>
    </w:p>
    <w:p>
      <w:pPr>
        <w:pStyle w:val="Normal"/>
        <w:widowControl w:val="false"/>
        <w:numPr>
          <w:ilvl w:val="0"/>
          <w:numId w:val="7"/>
        </w:numPr>
        <w:shd w:val="clear" w:color="auto" w:fill="FFFFFF"/>
        <w:tabs>
          <w:tab w:val="clear" w:pos="708"/>
          <w:tab w:val="left" w:pos="851" w:leader="none"/>
        </w:tabs>
        <w:spacing w:lineRule="auto" w:line="288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cs="Arial" w:ascii="Arial" w:hAnsi="Arial"/>
          <w:spacing w:val="-3"/>
          <w:sz w:val="20"/>
          <w:szCs w:val="20"/>
        </w:rPr>
        <w:t>Jadłospis na każde następne 5 dni  przygotowuje Wykonawca, według wytycznych wskazanych przez Zamawiającego tj.:</w:t>
      </w:r>
    </w:p>
    <w:p>
      <w:pPr>
        <w:pStyle w:val="Normal"/>
        <w:widowControl w:val="false"/>
        <w:numPr>
          <w:ilvl w:val="0"/>
          <w:numId w:val="6"/>
        </w:numPr>
        <w:shd w:val="clear" w:color="auto" w:fill="FFFFFF"/>
        <w:tabs>
          <w:tab w:val="clear" w:pos="708"/>
          <w:tab w:val="left" w:pos="993" w:leader="none"/>
        </w:tabs>
        <w:spacing w:lineRule="auto" w:line="288"/>
        <w:ind w:left="993" w:hanging="360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Jadłospis należy wykonać w taki sposób, aby jednoznacznie można było odczytać nazwy produktów, ilość produktów, kaloryczność, gramaturę, dni w jakich dany produkt będzie dostarczany z uwzględnieniem I i II śniadanie, obiadu oraz uwzględnieniem gramatury oraz zawartości białka, tłuszczów i węglowodanów w formie papierowej lub elektronicznej.</w:t>
      </w:r>
    </w:p>
    <w:p>
      <w:pPr>
        <w:pStyle w:val="Normal"/>
        <w:widowControl w:val="false"/>
        <w:numPr>
          <w:ilvl w:val="0"/>
          <w:numId w:val="6"/>
        </w:numPr>
        <w:shd w:val="clear" w:color="auto" w:fill="FFFFFF"/>
        <w:tabs>
          <w:tab w:val="clear" w:pos="708"/>
          <w:tab w:val="left" w:pos="993" w:leader="none"/>
        </w:tabs>
        <w:spacing w:lineRule="auto" w:line="288"/>
        <w:ind w:left="993" w:hanging="360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Jadłospis będzie obowiązywał, w przypadku gdy zatwierdzi go Zamawiający. Zamawiający ma prawo wnieść uwagi i zmiany do jadłospisu, co Wykonawca musi bezwzględnie wykonać.</w:t>
      </w:r>
    </w:p>
    <w:p>
      <w:pPr>
        <w:pStyle w:val="Normal"/>
        <w:widowControl w:val="false"/>
        <w:numPr>
          <w:ilvl w:val="0"/>
          <w:numId w:val="6"/>
        </w:numPr>
        <w:shd w:val="clear" w:color="auto" w:fill="FFFFFF"/>
        <w:tabs>
          <w:tab w:val="clear" w:pos="708"/>
          <w:tab w:val="left" w:pos="993" w:leader="none"/>
        </w:tabs>
        <w:spacing w:lineRule="auto" w:line="288"/>
        <w:ind w:left="993" w:hanging="360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 pierwszych 5 dniach obowiązuje Wykonawcę jadłospis przygotowany przez Zamawiającego i stanowiący załącznik  nr 3 do niniejszego zapytania. W następnych tygodniach obowiązuje jadłospis przygotowany przez Wykonawcę wraz z naniesionymi przez Zamawiającego ewentualnymi uwagami.</w:t>
      </w:r>
    </w:p>
    <w:p>
      <w:pPr>
        <w:pStyle w:val="Normal"/>
        <w:widowControl w:val="false"/>
        <w:numPr>
          <w:ilvl w:val="0"/>
          <w:numId w:val="6"/>
        </w:numPr>
        <w:shd w:val="clear" w:color="auto" w:fill="FFFFFF"/>
        <w:tabs>
          <w:tab w:val="clear" w:pos="708"/>
          <w:tab w:val="left" w:pos="993" w:leader="none"/>
        </w:tabs>
        <w:spacing w:lineRule="auto" w:line="288"/>
        <w:ind w:left="993" w:hanging="360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Wykonawca będzie dostarczał Zamawiającemu 5 dniowe jadłospisy (na dwa tygodnie od poniedziałku do piątku) z 2-dniowym wyprzedzeniem, tj. na 2 dni przed końcem okresu obowiązywania aktualnego jadłospisu. Zamawiający ma 2 dni na zatwierdzenie jadłospisu lub naniesienie  uwag, które Wykonawca zobowiązany jest uwzględnić w przygotowanych posiłkach.</w:t>
      </w:r>
    </w:p>
    <w:p>
      <w:pPr>
        <w:pStyle w:val="Normal"/>
        <w:widowControl w:val="false"/>
        <w:numPr>
          <w:ilvl w:val="0"/>
          <w:numId w:val="6"/>
        </w:numPr>
        <w:shd w:val="clear" w:color="auto" w:fill="FFFFFF"/>
        <w:tabs>
          <w:tab w:val="clear" w:pos="708"/>
          <w:tab w:val="left" w:pos="993" w:leader="none"/>
        </w:tabs>
        <w:spacing w:lineRule="auto" w:line="288"/>
        <w:ind w:left="993" w:hanging="360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 jednym miesiącu obowiązywania umowy nie mogą powtarzać się jadłospisy.</w:t>
      </w:r>
    </w:p>
    <w:p>
      <w:pPr>
        <w:pStyle w:val="Normal"/>
        <w:widowControl w:val="false"/>
        <w:numPr>
          <w:ilvl w:val="0"/>
          <w:numId w:val="7"/>
        </w:numPr>
        <w:shd w:val="clear" w:color="auto" w:fill="FFFFFF"/>
        <w:tabs>
          <w:tab w:val="clear" w:pos="708"/>
          <w:tab w:val="left" w:pos="851" w:leader="none"/>
        </w:tabs>
        <w:spacing w:lineRule="auto" w:line="288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obiad powinien być posiłkiem dwudaniowym, z urozmaiconymi warzywami</w:t>
      </w:r>
      <w:r>
        <w:rPr>
          <w:rFonts w:cs="Arial" w:ascii="Arial" w:hAnsi="Arial"/>
          <w:spacing w:val="-1"/>
          <w:sz w:val="20"/>
          <w:szCs w:val="20"/>
        </w:rPr>
        <w:t>;</w:t>
      </w:r>
    </w:p>
    <w:p>
      <w:pPr>
        <w:pStyle w:val="Normal"/>
        <w:widowControl w:val="false"/>
        <w:numPr>
          <w:ilvl w:val="0"/>
          <w:numId w:val="7"/>
        </w:numPr>
        <w:shd w:val="clear" w:color="auto" w:fill="FFFFFF"/>
        <w:tabs>
          <w:tab w:val="clear" w:pos="708"/>
          <w:tab w:val="left" w:pos="851" w:leader="none"/>
        </w:tabs>
        <w:spacing w:lineRule="auto" w:line="288"/>
        <w:ind w:left="851" w:hanging="425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cs="Arial" w:ascii="Arial" w:hAnsi="Arial"/>
          <w:spacing w:val="-1"/>
          <w:sz w:val="20"/>
          <w:szCs w:val="20"/>
        </w:rPr>
        <w:t>posiłki powinny być zróżnicowane w cyklu 5-dniowym, odliczając soboty, niedziele i święta;</w:t>
      </w:r>
    </w:p>
    <w:p>
      <w:pPr>
        <w:pStyle w:val="Normal"/>
        <w:widowControl w:val="false"/>
        <w:numPr>
          <w:ilvl w:val="0"/>
          <w:numId w:val="7"/>
        </w:numPr>
        <w:shd w:val="clear" w:color="auto" w:fill="FFFFFF"/>
        <w:tabs>
          <w:tab w:val="clear" w:pos="708"/>
          <w:tab w:val="left" w:pos="851" w:leader="none"/>
        </w:tabs>
        <w:spacing w:lineRule="auto" w:line="288"/>
        <w:ind w:left="851" w:hanging="425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produkty służące do obkładu pieczywa  (np. wędliny, sery, itp.) oraz pieczywo z wyłączeniem bułek, muszą być pokrojone.</w:t>
      </w:r>
    </w:p>
    <w:p>
      <w:pPr>
        <w:pStyle w:val="Normal"/>
        <w:widowControl w:val="false"/>
        <w:numPr>
          <w:ilvl w:val="0"/>
          <w:numId w:val="7"/>
        </w:numPr>
        <w:shd w:val="clear" w:color="auto" w:fill="FFFFFF"/>
        <w:tabs>
          <w:tab w:val="clear" w:pos="708"/>
          <w:tab w:val="left" w:pos="851" w:leader="none"/>
        </w:tabs>
        <w:spacing w:lineRule="auto" w:line="288"/>
        <w:ind w:left="851" w:hanging="425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cs="Arial" w:ascii="Arial" w:hAnsi="Arial"/>
          <w:spacing w:val="-1"/>
          <w:sz w:val="20"/>
          <w:szCs w:val="20"/>
        </w:rPr>
        <w:t xml:space="preserve">Wykonawca jest zobowiązany do zapewnienia próbki każdej składowej części potrawy, </w:t>
      </w:r>
      <w:r>
        <w:rPr>
          <w:rFonts w:cs="Arial" w:ascii="Arial" w:hAnsi="Arial"/>
          <w:sz w:val="20"/>
          <w:szCs w:val="20"/>
        </w:rPr>
        <w:t xml:space="preserve"> określonych w rozporządzeniu Ministra Zdrowia z dnia 17 kwietnia 2007 r. w sprawie pobierania i przechowywania próbek żywności przez zakłady żywienia zbiorowego typu zamkniętego (Dz. U. Nr 80, poz. 545). Zamawiający zastrzega sobie prawo do żądania w uzasadnionych przypadkach powyższych próbek.</w:t>
      </w:r>
    </w:p>
    <w:p>
      <w:pPr>
        <w:pStyle w:val="Normal"/>
        <w:widowControl w:val="false"/>
        <w:numPr>
          <w:ilvl w:val="0"/>
          <w:numId w:val="7"/>
        </w:numPr>
        <w:shd w:val="clear" w:color="auto" w:fill="FFFFFF"/>
        <w:tabs>
          <w:tab w:val="clear" w:pos="708"/>
          <w:tab w:val="left" w:pos="851" w:leader="none"/>
        </w:tabs>
        <w:spacing w:lineRule="auto" w:line="288"/>
        <w:ind w:left="851" w:hanging="425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cs="Arial" w:ascii="Arial" w:hAnsi="Arial"/>
          <w:spacing w:val="-1"/>
          <w:sz w:val="20"/>
          <w:szCs w:val="20"/>
        </w:rPr>
        <w:t>Wartość próbek żywności Wykonawca ma obowiązek wkalkulować w cenę całodziennego wyżywienia.</w:t>
      </w:r>
    </w:p>
    <w:p>
      <w:pPr>
        <w:pStyle w:val="Normal"/>
        <w:widowControl w:val="false"/>
        <w:numPr>
          <w:ilvl w:val="0"/>
          <w:numId w:val="7"/>
        </w:numPr>
        <w:shd w:val="clear" w:color="auto" w:fill="FFFFFF"/>
        <w:tabs>
          <w:tab w:val="clear" w:pos="708"/>
          <w:tab w:val="left" w:pos="851" w:leader="none"/>
        </w:tabs>
        <w:spacing w:lineRule="auto" w:line="288"/>
        <w:ind w:left="851" w:hanging="425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Zamawiający, w ramach maksymalnego wynagrodzenia należnego Wykonawcy określonego w umowie, w przypadku zaoszczędzenia środków pieniężnych w trakcie realizacji przedmiotowego zamówienia wynikającego z zamawiania mniejszej ilości posiłków w poszczególnych miesiącach, zastrzega sobie prawo </w:t>
      </w:r>
      <w:r>
        <w:rPr>
          <w:rFonts w:cs="Arial" w:ascii="Arial" w:hAnsi="Arial"/>
          <w:spacing w:val="-1"/>
          <w:sz w:val="20"/>
          <w:szCs w:val="20"/>
        </w:rPr>
        <w:t xml:space="preserve">do zamówienia u Wykonawcy dodatkowych posiłków w związku z organizacją imprez okolicznościowych oraz </w:t>
      </w:r>
      <w:r>
        <w:rPr>
          <w:rFonts w:cs="Arial" w:ascii="Arial" w:hAnsi="Arial"/>
          <w:sz w:val="20"/>
          <w:szCs w:val="20"/>
        </w:rPr>
        <w:t>Świąt Wielkanocnych i Bożego Narodzenia.</w:t>
      </w:r>
    </w:p>
    <w:p>
      <w:pPr>
        <w:pStyle w:val="Normal"/>
        <w:widowControl w:val="false"/>
        <w:numPr>
          <w:ilvl w:val="0"/>
          <w:numId w:val="7"/>
        </w:numPr>
        <w:shd w:val="clear" w:color="auto" w:fill="FFFFFF"/>
        <w:tabs>
          <w:tab w:val="clear" w:pos="708"/>
          <w:tab w:val="left" w:pos="851" w:leader="none"/>
        </w:tabs>
        <w:spacing w:lineRule="auto" w:line="288"/>
        <w:ind w:left="851" w:hanging="425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Wykonawca we własnym zakresie i na własny koszt zorganizuje zaopatrzenie w surowce i produkty niezbędne do realizacji przedmiotu umowy, ponosząc odpowiedzialność za właściwe przygotowanie w </w:t>
      </w:r>
      <w:r>
        <w:rPr>
          <w:rFonts w:cs="Arial" w:ascii="Arial" w:hAnsi="Arial"/>
          <w:spacing w:val="-1"/>
          <w:sz w:val="20"/>
          <w:szCs w:val="20"/>
        </w:rPr>
        <w:t xml:space="preserve">procesie finalnym. Zakupu surowców niezbędnych do przygotowania posiłków Wykonawca dokonywał będzie </w:t>
      </w:r>
      <w:r>
        <w:rPr>
          <w:rFonts w:cs="Arial" w:ascii="Arial" w:hAnsi="Arial"/>
          <w:sz w:val="20"/>
          <w:szCs w:val="20"/>
        </w:rPr>
        <w:t>w punktach zapewniających ich wysoką jakość. Zupy i sosy winny być przygotowywane na bazie produktów naturalnych, bez użycia półproduktów (np. zupy i sosy w proszku).</w:t>
      </w:r>
    </w:p>
    <w:p>
      <w:pPr>
        <w:pStyle w:val="Normal"/>
        <w:widowControl w:val="false"/>
        <w:numPr>
          <w:ilvl w:val="0"/>
          <w:numId w:val="7"/>
        </w:numPr>
        <w:shd w:val="clear" w:color="auto" w:fill="FFFFFF"/>
        <w:tabs>
          <w:tab w:val="clear" w:pos="708"/>
          <w:tab w:val="left" w:pos="851" w:leader="none"/>
        </w:tabs>
        <w:spacing w:lineRule="auto" w:line="288"/>
        <w:ind w:left="851" w:hanging="425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Zamawiający zastrzega sobie prawo zmniejszenia ilości posiłków, w zależności od ilości dzieci obecnych w przedszkolu.</w:t>
      </w:r>
    </w:p>
    <w:p>
      <w:pPr>
        <w:pStyle w:val="Normal"/>
        <w:widowControl w:val="false"/>
        <w:numPr>
          <w:ilvl w:val="0"/>
          <w:numId w:val="7"/>
        </w:numPr>
        <w:shd w:val="clear" w:color="auto" w:fill="FFFFFF"/>
        <w:tabs>
          <w:tab w:val="clear" w:pos="708"/>
          <w:tab w:val="left" w:pos="851" w:leader="none"/>
        </w:tabs>
        <w:spacing w:lineRule="auto" w:line="288"/>
        <w:ind w:left="851" w:hanging="425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cs="Arial" w:ascii="Arial" w:hAnsi="Arial"/>
          <w:spacing w:val="-1"/>
          <w:sz w:val="20"/>
          <w:szCs w:val="20"/>
        </w:rPr>
        <w:t>Wykonawca będzie przestrzegał regulaminów wewnętrznych zamawiającego.</w:t>
      </w:r>
    </w:p>
    <w:p>
      <w:pPr>
        <w:pStyle w:val="Normal"/>
        <w:widowControl w:val="false"/>
        <w:numPr>
          <w:ilvl w:val="0"/>
          <w:numId w:val="7"/>
        </w:numPr>
        <w:shd w:val="clear" w:color="auto" w:fill="FFFFFF"/>
        <w:tabs>
          <w:tab w:val="clear" w:pos="708"/>
          <w:tab w:val="left" w:pos="851" w:leader="none"/>
        </w:tabs>
        <w:spacing w:lineRule="auto" w:line="288"/>
        <w:ind w:left="851" w:hanging="425"/>
        <w:jc w:val="both"/>
        <w:rPr>
          <w:rFonts w:ascii="Arial" w:hAnsi="Arial" w:cs="Arial"/>
          <w:b/>
          <w:b/>
          <w:spacing w:val="-3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W przypadku wyboru oferty, Wykonawca zobowiązany jest do przedstawienia Zamawiającemu w terminie do 3 dni od podpisania umowy, szczegółowych informacji dotyczących realizacji usług, które powinny zawierać m.in.:</w:t>
      </w:r>
    </w:p>
    <w:p>
      <w:pPr>
        <w:pStyle w:val="Normal"/>
        <w:shd w:val="clear" w:color="auto" w:fill="FFFFFF"/>
        <w:tabs>
          <w:tab w:val="clear" w:pos="708"/>
          <w:tab w:val="left" w:pos="1418" w:leader="none"/>
        </w:tabs>
        <w:spacing w:lineRule="auto" w:line="288"/>
        <w:ind w:left="1418" w:hanging="425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-3"/>
          <w:sz w:val="20"/>
          <w:szCs w:val="20"/>
        </w:rPr>
        <w:t>a.</w:t>
      </w:r>
      <w:r>
        <w:rPr>
          <w:rFonts w:cs="Arial" w:ascii="Arial" w:hAnsi="Arial"/>
          <w:sz w:val="20"/>
          <w:szCs w:val="20"/>
        </w:rPr>
        <w:tab/>
      </w:r>
      <w:r>
        <w:rPr>
          <w:rFonts w:cs="Arial" w:ascii="Arial" w:hAnsi="Arial"/>
          <w:spacing w:val="-1"/>
          <w:sz w:val="20"/>
          <w:szCs w:val="20"/>
        </w:rPr>
        <w:t>procedury i sposobu mycia i czyszczenia np. krajalnice, okapy, stoły, blaty, podłoga itp.</w:t>
      </w:r>
    </w:p>
    <w:p>
      <w:pPr>
        <w:pStyle w:val="Normal"/>
        <w:shd w:val="clear" w:color="auto" w:fill="FFFFFF"/>
        <w:tabs>
          <w:tab w:val="clear" w:pos="708"/>
          <w:tab w:val="left" w:pos="1418" w:leader="none"/>
        </w:tabs>
        <w:spacing w:lineRule="auto" w:line="288"/>
        <w:ind w:left="1418" w:hanging="425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-3"/>
          <w:sz w:val="20"/>
          <w:szCs w:val="20"/>
        </w:rPr>
        <w:t>b.</w:t>
      </w:r>
      <w:r>
        <w:rPr>
          <w:rFonts w:cs="Arial" w:ascii="Arial" w:hAnsi="Arial"/>
          <w:sz w:val="20"/>
          <w:szCs w:val="20"/>
        </w:rPr>
        <w:tab/>
      </w:r>
      <w:r>
        <w:rPr>
          <w:rFonts w:cs="Arial" w:ascii="Arial" w:hAnsi="Arial"/>
          <w:spacing w:val="-9"/>
          <w:sz w:val="20"/>
          <w:szCs w:val="20"/>
        </w:rPr>
        <w:t xml:space="preserve">opisy produktów i środków chemicznych używanych do stosowania na powierzchnię mającą kontakt z </w:t>
      </w:r>
      <w:r>
        <w:rPr>
          <w:rFonts w:cs="Arial" w:ascii="Arial" w:hAnsi="Arial"/>
          <w:sz w:val="20"/>
          <w:szCs w:val="20"/>
        </w:rPr>
        <w:t>żywnością,</w:t>
      </w:r>
    </w:p>
    <w:p>
      <w:pPr>
        <w:pStyle w:val="Normal"/>
        <w:shd w:val="clear" w:color="auto" w:fill="FFFFFF"/>
        <w:tabs>
          <w:tab w:val="clear" w:pos="708"/>
          <w:tab w:val="left" w:pos="1418" w:leader="none"/>
        </w:tabs>
        <w:spacing w:lineRule="auto" w:line="288"/>
        <w:ind w:left="1418" w:hanging="425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-3"/>
          <w:sz w:val="20"/>
          <w:szCs w:val="20"/>
        </w:rPr>
        <w:t>d.</w:t>
      </w:r>
      <w:r>
        <w:rPr>
          <w:rFonts w:cs="Arial" w:ascii="Arial" w:hAnsi="Arial"/>
          <w:sz w:val="20"/>
          <w:szCs w:val="20"/>
        </w:rPr>
        <w:tab/>
      </w:r>
      <w:r>
        <w:rPr>
          <w:rFonts w:cs="Arial" w:ascii="Arial" w:hAnsi="Arial"/>
          <w:spacing w:val="-1"/>
          <w:sz w:val="20"/>
          <w:szCs w:val="20"/>
        </w:rPr>
        <w:t>sposoby mycia i dezynfekcji rąk,</w:t>
      </w:r>
    </w:p>
    <w:p>
      <w:pPr>
        <w:pStyle w:val="Normal"/>
        <w:shd w:val="clear" w:color="auto" w:fill="FFFFFF"/>
        <w:tabs>
          <w:tab w:val="clear" w:pos="708"/>
          <w:tab w:val="left" w:pos="1418" w:leader="none"/>
        </w:tabs>
        <w:spacing w:lineRule="auto" w:line="288"/>
        <w:ind w:left="1418" w:hanging="425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-3"/>
          <w:sz w:val="20"/>
          <w:szCs w:val="20"/>
        </w:rPr>
        <w:t>e.</w:t>
      </w:r>
      <w:r>
        <w:rPr>
          <w:rFonts w:cs="Arial" w:ascii="Arial" w:hAnsi="Arial"/>
          <w:sz w:val="20"/>
          <w:szCs w:val="20"/>
        </w:rPr>
        <w:tab/>
      </w:r>
      <w:r>
        <w:rPr>
          <w:rFonts w:cs="Arial" w:ascii="Arial" w:hAnsi="Arial"/>
          <w:spacing w:val="-1"/>
          <w:sz w:val="20"/>
          <w:szCs w:val="20"/>
        </w:rPr>
        <w:t>instrukcje stanowiskowe, np. dział ryby, mięso, wędliny itp.</w:t>
      </w:r>
    </w:p>
    <w:p>
      <w:pPr>
        <w:pStyle w:val="Normal"/>
        <w:shd w:val="clear" w:color="auto" w:fill="FFFFFF"/>
        <w:tabs>
          <w:tab w:val="clear" w:pos="708"/>
          <w:tab w:val="left" w:pos="1418" w:leader="none"/>
        </w:tabs>
        <w:spacing w:lineRule="auto" w:line="288"/>
        <w:ind w:left="1418" w:hanging="425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-1"/>
          <w:sz w:val="20"/>
          <w:szCs w:val="20"/>
        </w:rPr>
        <w:t>f.</w:t>
      </w:r>
      <w:r>
        <w:rPr>
          <w:rFonts w:cs="Arial" w:ascii="Arial" w:hAnsi="Arial"/>
          <w:sz w:val="20"/>
          <w:szCs w:val="20"/>
        </w:rPr>
        <w:tab/>
      </w:r>
      <w:r>
        <w:rPr>
          <w:rFonts w:cs="Arial" w:ascii="Arial" w:hAnsi="Arial"/>
          <w:spacing w:val="-1"/>
          <w:sz w:val="20"/>
          <w:szCs w:val="20"/>
        </w:rPr>
        <w:t>procedury, instrukcje oraz technologie stosowane przy wykonywaniu usługi.</w:t>
      </w:r>
    </w:p>
    <w:p>
      <w:pPr>
        <w:pStyle w:val="Normal"/>
        <w:shd w:val="clear" w:color="auto" w:fill="FFFFFF"/>
        <w:tabs>
          <w:tab w:val="clear" w:pos="708"/>
          <w:tab w:val="left" w:pos="851" w:leader="none"/>
        </w:tabs>
        <w:spacing w:lineRule="auto" w:line="288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-12"/>
          <w:sz w:val="20"/>
          <w:szCs w:val="20"/>
        </w:rPr>
        <w:t xml:space="preserve">u) W przypadku uwag Zamawiającego w tym zakresie Wykonawca zobowiązany jest do zweryfikowania </w:t>
      </w:r>
      <w:r>
        <w:rPr>
          <w:rFonts w:cs="Arial" w:ascii="Arial" w:hAnsi="Arial"/>
          <w:spacing w:val="-1"/>
          <w:sz w:val="20"/>
          <w:szCs w:val="20"/>
        </w:rPr>
        <w:t>powyższych informacji/danych w drodze konsultacji z osobą wyznaczoną przez Zamawiającego.</w:t>
      </w:r>
    </w:p>
    <w:p>
      <w:pPr>
        <w:pStyle w:val="Normal"/>
        <w:shd w:val="clear" w:color="auto" w:fill="FFFFFF"/>
        <w:tabs>
          <w:tab w:val="clear" w:pos="708"/>
          <w:tab w:val="left" w:pos="851" w:leader="none"/>
        </w:tabs>
        <w:spacing w:lineRule="auto" w:line="288"/>
        <w:ind w:left="851" w:hanging="425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cs="Arial" w:ascii="Arial" w:hAnsi="Arial"/>
          <w:spacing w:val="-3"/>
          <w:sz w:val="20"/>
          <w:szCs w:val="20"/>
        </w:rPr>
      </w:r>
    </w:p>
    <w:p>
      <w:pPr>
        <w:pStyle w:val="NormalWeb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  <w:t>Jadłospis I i II śniadanie  powinien być komponowany wg następujących typów:</w:t>
      </w:r>
    </w:p>
    <w:p>
      <w:pPr>
        <w:pStyle w:val="NormalWeb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</w:r>
    </w:p>
    <w:p>
      <w:pPr>
        <w:pStyle w:val="NormalWeb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u w:val="single"/>
        </w:rPr>
        <w:t>I typ</w:t>
      </w:r>
      <w:r>
        <w:rPr>
          <w:rFonts w:cs="Arial" w:ascii="Arial" w:hAnsi="Arial"/>
          <w:sz w:val="20"/>
          <w:szCs w:val="20"/>
        </w:rPr>
        <w:t xml:space="preserve">: podstawą jest napój - herbata z cytryną lub napój mleczny (np. kakao, kawa zbożowa na mleku, bawarka) oraz pieczywo mieszane przy czym 2 x w tygodniu pieczywo typu graham lub z ziarnami z dodatkami zawierającymi białko zwierzęce (np. wędliny, jaja, sery, ryby i przetwory w formie pasty) spośród tych produktów dzieci muszą mieć podane 2 do wyboru, a także dodatek warzywny (np. sałata, rzodkiewka, pomidor, papryka, ogórek), do smarowania pieczywa masło i słodkie dodatki typu powidła, miód, dżem. </w:t>
      </w:r>
    </w:p>
    <w:p>
      <w:pPr>
        <w:pStyle w:val="NormalWeb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</w:r>
    </w:p>
    <w:p>
      <w:pPr>
        <w:pStyle w:val="NormalWeb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u w:val="single"/>
        </w:rPr>
        <w:t>II typ</w:t>
      </w:r>
      <w:r>
        <w:rPr>
          <w:rFonts w:cs="Arial" w:ascii="Arial" w:hAnsi="Arial"/>
          <w:sz w:val="20"/>
          <w:szCs w:val="20"/>
        </w:rPr>
        <w:t>: podstawą jest potrawa gotowana np. zupa mleczna, kiełbasa, parówki na gorąco oraz pieczywo z dodatkami (dodatek białkowy bezmięsny, np. ser smażony, jajko, ser żółty, twaróg), a także dodatek warzywny (np. sałata, rzodkiewka, pomidor, papryka, ogórek) oraz dodatek do pieczywa: dżem, masło do smarowania, napój np. herbata z cytryną. </w:t>
      </w:r>
    </w:p>
    <w:p>
      <w:pPr>
        <w:pStyle w:val="NormalWeb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Web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 ciągu tygodnia:</w:t>
      </w:r>
    </w:p>
    <w:p>
      <w:pPr>
        <w:pStyle w:val="NormalWeb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3 śniadania winny być śniadaniami - I typu – np. w poniedziałek, wtorek, czwartek,</w:t>
      </w:r>
    </w:p>
    <w:p>
      <w:pPr>
        <w:pStyle w:val="NormalWeb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2 śniadania winny być śniadaniami - II typu – np. w środę i piątek.</w:t>
      </w:r>
    </w:p>
    <w:p>
      <w:pPr>
        <w:pStyle w:val="NormalWeb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</w:r>
    </w:p>
    <w:p>
      <w:pPr>
        <w:pStyle w:val="NormalWeb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cs="Arial" w:ascii="Arial" w:hAnsi="Arial"/>
          <w:sz w:val="20"/>
          <w:szCs w:val="20"/>
          <w:u w:val="single"/>
        </w:rPr>
        <w:t>Obiad:</w:t>
      </w:r>
    </w:p>
    <w:p>
      <w:pPr>
        <w:pStyle w:val="NormalWeb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Web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Obiady (dwudaniowe) składają się z zupy i dania drugiego oraz surówek i warzyw dostępnych sezonowo lub mrożonych w okresie zimowym podanych osobno by dzieci mogły sobie je same nakładać. Napoje to: soki i kompoty. Przynajmniej raz w tygodniu podawana ryba, 2 x w tygodniu mięso. W przypadku gdy danie jest bezmięsne to zupa musi zawierać mięso. Dania bezmięsne muszą  być  sporządzone z mąki pełnoziarnistej. Dopuszczalny jest jeden raz w tygodniu obiad na słodko, z zaznaczeniem, iż śniadania nie mogą w ten dzień być słodkie.</w:t>
      </w:r>
    </w:p>
    <w:p>
      <w:pPr>
        <w:pStyle w:val="NormalWeb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Wykonawca jest odpowiedzialny za jakość podawanych posiłków, ich temperaturę w chwili podania oraz ich walory smakowe i estetyczne.</w:t>
      </w:r>
    </w:p>
    <w:p>
      <w:pPr>
        <w:pStyle w:val="NormalWeb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Zamawiający informuje wykonawcę o tym, że żywione będą dzieci z różnorodnymi alergiami pokarmowymi (na podstawie zaświadczeń lekarskich). Wykonawca powinien (po zgłoszeniu rodziców i uzgodnieniu z nimi) zapewnić odpowiednie produkty zastępcze dla tych dzieci (np. mleko krowie zastąpić mlekiem sojowym).</w:t>
      </w:r>
    </w:p>
    <w:p>
      <w:pPr>
        <w:pStyle w:val="NormalWeb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Web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Jadłospis musi zawierać dane według obowiązujących norm żywieniowych.</w:t>
      </w:r>
    </w:p>
    <w:p>
      <w:pPr>
        <w:pStyle w:val="Normal"/>
        <w:shd w:val="clear" w:color="auto" w:fill="FFFFFF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hd w:val="clear" w:color="auto" w:fill="FFFFFF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Wykonawca zobowiązany jest przygotowywać posiłki zgodnie z obowiązującymi wymogami Sanitarno – epidemiologicznymi na miejscu, a jeśli nie jest to możliwe wobec ww. przepisów,  dostarczać posiłki własnym transportem w dni robocze, w które przedszkole jest otwarte, dwa razy dziennie (w godzinach ustalonych w umowie), w specjalistycznych, pojemnikach, gwarantujących utrzymanie odpowiedniej temperatury oraz jakość przewożonych potraw. Ilość wydawanych posiłków uzależniona będzie od frekwencji dzieci w przedszkolu.</w:t>
      </w:r>
    </w:p>
    <w:p>
      <w:pPr>
        <w:pStyle w:val="Normal"/>
        <w:shd w:val="clear" w:color="auto" w:fill="FFFFFF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Wykonawca zobowiązany jest do przygotowania posiłków o najwyższym standardzie, na bazie produktów najwyższej jakości, unikając produktów wysoko przetworzonych  z zachowaniem norm bezpieczeństwa zgodnych ze standardami HACCP. Posiłki muszą spełniać wymogi żywienia zalecane przez Instytut Matki i Dziecka dla dzieci wieku przedszkolnym.  Wykonawca zobowiązany jest do przygotowania wszystkich posiłków ze świeżych produktów z zachowaniem diet pokarmowych w zależności od indywidualnych potrzeb dzieci, zgodnie z informacją otrzymaną od Zamawiającego. Mrożonki dopuszcza się wyłącznie w zakresie warzyw i owoców, tylko w przypadku gdy nie są dostępne produkty świeże, sezonowe. </w:t>
      </w:r>
    </w:p>
    <w:p>
      <w:pPr>
        <w:pStyle w:val="Normal"/>
        <w:shd w:val="clear" w:color="auto" w:fill="FFFFFF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Web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 jadłospisie muszą się pojawić owoce do drugiego śniadanie 3 x w tygodniu świeże, sezonowe (więc one mogą się powtarzać), a także przy śniadaniach pierwszych mleko bądź jego pochodne np. kakao, bawarka, płatki z mlekiem. Herbata z cytryną (nie z kwaskiem cytrynowym). Herbata czarna zwykła lub owocowa, parzona, a nie granulowana.</w:t>
      </w:r>
    </w:p>
    <w:p>
      <w:pPr>
        <w:pStyle w:val="NormalWeb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 każdym posiłku powinny być uwzględnione co najmniej 2 produkty dostarczające białko zwierzęce (mleko, ser, wędliny, jaja, itp. z zaznaczeniem, że wędliny nie mogą zawierać MOM – mięsa oddzielonego mechanicznie).</w:t>
      </w:r>
    </w:p>
    <w:p>
      <w:pPr>
        <w:pStyle w:val="NormalWeb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Dodatki warzywne do śniadań, co najmniej dwa rodzaje do każdego śniadania, powinny być odpowiednio zestawione kolorystycznie i smakowo, dając możliwość odpowiedniej dekoracji śniadania (np. sałata, żółta lub czerwona papryka, pomidory, ogórki zielone, kwaszone lub konserwowe, rzodkiewka), a ich rodzaj powinien być dostosowany do sezonu.  </w:t>
      </w:r>
    </w:p>
    <w:p>
      <w:pPr>
        <w:pStyle w:val="NormalWeb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Web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Przygotowany jadłospis przed jego realizacją musi uzyskać pisemną akceptację Zamawiającego.</w:t>
      </w:r>
    </w:p>
    <w:p>
      <w:pPr>
        <w:pStyle w:val="NormalWeb"/>
        <w:spacing w:lineRule="auto" w:line="288"/>
        <w:ind w:left="426" w:hanging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Zamawiający ma prawo do rozwiązania umowy z wykonawcą w trybie natychmiastowym, jeżeli ten nie będzie miał dostosowanego jadłospisu do punktów wymienionych w zapytaniu ofertowym  dotyczących jadłospisu i pomimo zwrócenia uwagi Zamawiającego Wykonawca nie usunął niezgodności.</w:t>
      </w:r>
    </w:p>
    <w:p>
      <w:pPr>
        <w:pStyle w:val="NormalWeb"/>
        <w:spacing w:lineRule="auto" w:line="288"/>
        <w:ind w:left="426" w:hanging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hd w:val="clear" w:color="auto" w:fill="FFFFFF"/>
        <w:spacing w:lineRule="auto" w:line="288"/>
        <w:ind w:left="426" w:hanging="0"/>
        <w:jc w:val="both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  <w:spacing w:val="-1"/>
          <w:sz w:val="20"/>
          <w:szCs w:val="20"/>
          <w:u w:val="single"/>
        </w:rPr>
        <w:t>Nie dopuszcza się stosowania zup i ziemniaków z komponentów proszkowych (gotowe paczkowane).</w:t>
      </w:r>
    </w:p>
    <w:p>
      <w:pPr>
        <w:pStyle w:val="Normal"/>
        <w:shd w:val="clear" w:color="auto" w:fill="FFFFFF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hd w:val="clear" w:color="auto" w:fill="FFFFFF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Przepisy prawne: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</w:tabs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Wykonanie usługi będącej przedmiotem niniejszego zamówienia musi być w szczególności zgodne, wymogami wynikającymi z następujących aktów prawnych:</w:t>
      </w:r>
    </w:p>
    <w:p>
      <w:pPr>
        <w:pStyle w:val="Normal"/>
        <w:shd w:val="clear" w:color="auto" w:fill="FFFFFF"/>
        <w:tabs>
          <w:tab w:val="clear" w:pos="708"/>
          <w:tab w:val="left" w:pos="851" w:leader="none"/>
        </w:tabs>
        <w:spacing w:lineRule="auto" w:line="288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-3"/>
          <w:sz w:val="20"/>
          <w:szCs w:val="20"/>
        </w:rPr>
        <w:t>a)</w:t>
      </w:r>
      <w:r>
        <w:rPr>
          <w:rFonts w:cs="Arial" w:ascii="Arial" w:hAnsi="Arial"/>
          <w:sz w:val="20"/>
          <w:szCs w:val="20"/>
        </w:rPr>
        <w:tab/>
        <w:t>Ustawy z dnia 25 sierpnia 2006 r. o bezpieczeństwie żywności i żywienia (tj. Dz. U. z 2015 r. poz. 594 ze zm.)</w:t>
      </w:r>
      <w:r>
        <w:rPr>
          <w:rFonts w:cs="Arial" w:ascii="Arial" w:hAnsi="Arial"/>
          <w:spacing w:val="-1"/>
          <w:sz w:val="20"/>
          <w:szCs w:val="20"/>
        </w:rPr>
        <w:t>.</w:t>
      </w:r>
    </w:p>
    <w:p>
      <w:pPr>
        <w:pStyle w:val="Normal"/>
        <w:widowControl w:val="false"/>
        <w:numPr>
          <w:ilvl w:val="0"/>
          <w:numId w:val="5"/>
        </w:numPr>
        <w:shd w:val="clear" w:color="auto" w:fill="FFFFFF"/>
        <w:tabs>
          <w:tab w:val="clear" w:pos="708"/>
          <w:tab w:val="left" w:pos="851" w:leader="none"/>
        </w:tabs>
        <w:spacing w:lineRule="auto" w:line="288"/>
        <w:ind w:left="851" w:hanging="425"/>
        <w:jc w:val="both"/>
        <w:rPr>
          <w:rFonts w:ascii="Arial" w:hAnsi="Arial" w:cs="Arial"/>
          <w:spacing w:val="-14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Rozporządzenia Ministra Zdrowia z dnia 17.05.2011 r. w sprawie grzybów dopuszczonych do obrotu lub produkcji przetworów grzybowych albo artykułów spożywczych zawierających grzyby oraz uprawnień klasyfikatora grzybów i grzyboznawcy (Dz. U. Nr 115 poz. 672).</w:t>
      </w:r>
    </w:p>
    <w:p>
      <w:pPr>
        <w:pStyle w:val="Normal"/>
        <w:widowControl w:val="false"/>
        <w:numPr>
          <w:ilvl w:val="0"/>
          <w:numId w:val="5"/>
        </w:numPr>
        <w:shd w:val="clear" w:color="auto" w:fill="FFFFFF"/>
        <w:tabs>
          <w:tab w:val="clear" w:pos="708"/>
          <w:tab w:val="left" w:pos="851" w:leader="none"/>
        </w:tabs>
        <w:spacing w:lineRule="auto" w:line="288"/>
        <w:ind w:left="851" w:hanging="425"/>
        <w:jc w:val="both"/>
        <w:rPr>
          <w:rFonts w:ascii="Arial" w:hAnsi="Arial" w:cs="Arial"/>
          <w:spacing w:val="-11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Rozporządzenia Ministra Zdrowia z dnia 17.04.2007 r. w sprawie pobierania i przechowywania próbek </w:t>
      </w:r>
      <w:r>
        <w:rPr>
          <w:rFonts w:cs="Arial" w:ascii="Arial" w:hAnsi="Arial"/>
          <w:spacing w:val="-1"/>
          <w:sz w:val="20"/>
          <w:szCs w:val="20"/>
        </w:rPr>
        <w:t>żywności przez zakłady żywienia zbiorowego typu zamkniętego (Dz. U. z 2007 r. Nr 80 poz. 545).</w:t>
      </w:r>
    </w:p>
    <w:p>
      <w:pPr>
        <w:pStyle w:val="Normal"/>
        <w:widowControl w:val="false"/>
        <w:numPr>
          <w:ilvl w:val="0"/>
          <w:numId w:val="5"/>
        </w:numPr>
        <w:shd w:val="clear" w:color="auto" w:fill="FFFFFF"/>
        <w:tabs>
          <w:tab w:val="clear" w:pos="708"/>
          <w:tab w:val="left" w:pos="851" w:leader="none"/>
        </w:tabs>
        <w:spacing w:lineRule="auto" w:line="288"/>
        <w:ind w:left="851" w:hanging="425"/>
        <w:jc w:val="both"/>
        <w:rPr>
          <w:rFonts w:ascii="Arial" w:hAnsi="Arial" w:cs="Arial"/>
          <w:spacing w:val="-12"/>
          <w:sz w:val="20"/>
          <w:szCs w:val="20"/>
        </w:rPr>
      </w:pPr>
      <w:r>
        <w:rPr>
          <w:rFonts w:cs="Arial" w:ascii="Arial" w:hAnsi="Arial"/>
          <w:spacing w:val="-2"/>
          <w:sz w:val="20"/>
          <w:szCs w:val="20"/>
        </w:rPr>
        <w:t xml:space="preserve">Rozporządzenia Ministra Rolnictwa i Rozwoju wsi z dnia 10.07.2007 r. w sprawie jakości wody przeznaczonej </w:t>
      </w:r>
      <w:r>
        <w:rPr>
          <w:rFonts w:cs="Arial" w:ascii="Arial" w:hAnsi="Arial"/>
          <w:spacing w:val="-1"/>
          <w:sz w:val="20"/>
          <w:szCs w:val="20"/>
        </w:rPr>
        <w:t xml:space="preserve">do spożycia przez ludzi (Dz. U. z 2007 r. Nr 61 poz. 417). Dowodem na używanie wody odpowiedniej jakości </w:t>
      </w:r>
      <w:r>
        <w:rPr>
          <w:rFonts w:cs="Arial" w:ascii="Arial" w:hAnsi="Arial"/>
          <w:sz w:val="20"/>
          <w:szCs w:val="20"/>
        </w:rPr>
        <w:t>są aktualne wyniki jej badania, które powinny być udostępniane na każde żądanie organów urzędowej kontroli żywności.</w:t>
      </w:r>
    </w:p>
    <w:p>
      <w:pPr>
        <w:pStyle w:val="Normal"/>
        <w:widowControl w:val="false"/>
        <w:numPr>
          <w:ilvl w:val="0"/>
          <w:numId w:val="5"/>
        </w:numPr>
        <w:shd w:val="clear" w:color="auto" w:fill="FFFFFF"/>
        <w:tabs>
          <w:tab w:val="clear" w:pos="708"/>
          <w:tab w:val="left" w:pos="851" w:leader="none"/>
        </w:tabs>
        <w:spacing w:lineRule="auto" w:line="288"/>
        <w:ind w:left="851" w:hanging="425"/>
        <w:jc w:val="both"/>
        <w:rPr>
          <w:rFonts w:ascii="Arial" w:hAnsi="Arial" w:cs="Arial"/>
          <w:spacing w:val="-9"/>
          <w:sz w:val="20"/>
          <w:szCs w:val="20"/>
        </w:rPr>
      </w:pPr>
      <w:r>
        <w:rPr>
          <w:rFonts w:cs="Arial" w:ascii="Arial" w:hAnsi="Arial"/>
          <w:spacing w:val="-2"/>
          <w:sz w:val="20"/>
          <w:szCs w:val="20"/>
        </w:rPr>
        <w:t xml:space="preserve">Ustawa z dnia 5.12.2008 r. o zapobieganiu oraz zwalczaniu zakażeń i chorób zakaźnych u ludzi (Dz. U Nr 234 </w:t>
      </w:r>
      <w:r>
        <w:rPr>
          <w:rFonts w:cs="Arial" w:ascii="Arial" w:hAnsi="Arial"/>
          <w:sz w:val="20"/>
          <w:szCs w:val="20"/>
        </w:rPr>
        <w:t>poz. 1570).</w:t>
      </w:r>
    </w:p>
    <w:p>
      <w:pPr>
        <w:pStyle w:val="Normal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88"/>
        <w:ind w:left="426" w:hanging="0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Zamawiający zastrzega sobie przed podpisaniem umowy sprawdzenie kuchni i miejsca, w którym przygotowywane będą posiłki.</w:t>
      </w:r>
    </w:p>
    <w:p>
      <w:pPr>
        <w:pStyle w:val="Normal"/>
        <w:spacing w:lineRule="auto" w:line="288"/>
        <w:ind w:left="426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Termin realizacji zamówienia</w:t>
      </w:r>
    </w:p>
    <w:p>
      <w:pPr>
        <w:pStyle w:val="ListParagraph"/>
        <w:ind w:left="360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ind w:left="36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Całość zamówienia będzie realizowana od dnia 2 stycznia 2017 r. do dnia 29 grudnia 2017 r. z pominięciem letniej (sierpień) przerwy wakacyjnej.</w:t>
      </w:r>
    </w:p>
    <w:p>
      <w:pPr>
        <w:pStyle w:val="ListParagraph"/>
        <w:ind w:left="360" w:hanging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0"/>
          <w:szCs w:val="20"/>
        </w:rPr>
        <w:t>Warunki udziału w postępowaniu oraz opis sposobu dokonywania oceny spełniania tych warunków.</w:t>
      </w:r>
    </w:p>
    <w:p>
      <w:pPr>
        <w:pStyle w:val="Normal"/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88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O zamówienie mogą ubiegać się podmioty, które:</w:t>
      </w:r>
    </w:p>
    <w:p>
      <w:pPr>
        <w:pStyle w:val="Pkt"/>
        <w:numPr>
          <w:ilvl w:val="0"/>
          <w:numId w:val="3"/>
        </w:numPr>
        <w:spacing w:lineRule="auto" w:line="288" w:before="0" w:after="0"/>
        <w:rPr>
          <w:rFonts w:ascii="Arial" w:hAnsi="Arial" w:cs="Arial"/>
          <w:iCs/>
          <w:sz w:val="20"/>
        </w:rPr>
      </w:pPr>
      <w:r>
        <w:rPr>
          <w:rFonts w:cs="Arial" w:ascii="Arial" w:hAnsi="Arial"/>
          <w:iCs/>
          <w:sz w:val="20"/>
        </w:rPr>
        <w:t>Wykażą, że dysponują odpowiednio wyposażoną kuchnią będącą zakładem żywienia zbiorowego typu zamkniętego zatwierdzoną przez Państwowego Inspektora Sanitarnego oraz posiadającą wdrożony system HACCP, w której będą przygotowywane posiłki w ramach realizacji przedmiotu zamówienia.</w:t>
      </w:r>
    </w:p>
    <w:p>
      <w:pPr>
        <w:pStyle w:val="Pkt"/>
        <w:spacing w:lineRule="auto" w:line="288" w:before="0" w:after="0"/>
        <w:ind w:left="720" w:hanging="0"/>
        <w:rPr>
          <w:rFonts w:ascii="Arial" w:hAnsi="Arial" w:cs="Arial"/>
          <w:iCs/>
          <w:sz w:val="20"/>
        </w:rPr>
      </w:pPr>
      <w:r>
        <w:rPr>
          <w:rFonts w:cs="Arial" w:ascii="Arial" w:hAnsi="Arial"/>
          <w:iCs/>
          <w:sz w:val="20"/>
        </w:rPr>
        <w:t>W celu weryfikacji, że wykonawca dysponuje kuchnią będącą zakładem żywienia zbiorowego typu zamkniętego zatwierdzoną przez Państwowego Inspektora Sanitarnego oraz posiadającą wdrożony system HACCP, w której będą przygotowywane posiłki w ramach realizacji przedmiotu zamówieni Wykonawca dostarczy:</w:t>
      </w:r>
    </w:p>
    <w:p>
      <w:pPr>
        <w:pStyle w:val="Pkt"/>
        <w:spacing w:lineRule="auto" w:line="288" w:before="0" w:after="0"/>
        <w:ind w:left="720" w:hanging="0"/>
        <w:rPr>
          <w:rFonts w:ascii="Arial" w:hAnsi="Arial" w:cs="Arial"/>
          <w:iCs/>
          <w:sz w:val="20"/>
        </w:rPr>
      </w:pPr>
      <w:r>
        <w:rPr>
          <w:rFonts w:cs="Arial" w:ascii="Arial" w:hAnsi="Arial"/>
          <w:iCs/>
          <w:sz w:val="20"/>
        </w:rPr>
        <w:t xml:space="preserve"> </w:t>
      </w:r>
      <w:r>
        <w:rPr>
          <w:rFonts w:cs="Arial" w:ascii="Arial" w:hAnsi="Arial"/>
          <w:iCs/>
          <w:sz w:val="20"/>
        </w:rPr>
        <w:t>- decyzję wystawianą przez właściwy organ (Państwowy Inspektor Sanitarny)</w:t>
      </w:r>
    </w:p>
    <w:p>
      <w:pPr>
        <w:pStyle w:val="Pkt"/>
        <w:spacing w:lineRule="auto" w:line="288" w:before="0" w:after="0"/>
        <w:ind w:left="720" w:hanging="0"/>
        <w:rPr>
          <w:rFonts w:ascii="Arial" w:hAnsi="Arial" w:cs="Arial"/>
          <w:iCs/>
          <w:sz w:val="20"/>
        </w:rPr>
      </w:pPr>
      <w:r>
        <w:rPr>
          <w:rFonts w:cs="Arial" w:ascii="Arial" w:hAnsi="Arial"/>
          <w:iCs/>
          <w:sz w:val="20"/>
        </w:rPr>
        <w:t xml:space="preserve">  </w:t>
      </w:r>
      <w:r>
        <w:rPr>
          <w:rFonts w:cs="Arial" w:ascii="Arial" w:hAnsi="Arial"/>
          <w:iCs/>
          <w:sz w:val="20"/>
        </w:rPr>
        <w:t xml:space="preserve">- wykaz </w:t>
      </w:r>
      <w:r>
        <w:rPr>
          <w:rFonts w:cs="Arial" w:ascii="Arial" w:hAnsi="Arial"/>
          <w:color w:val="000000"/>
          <w:sz w:val="20"/>
        </w:rPr>
        <w:t xml:space="preserve"> narzędzi, wyposażenia zakładu i urządzeń technicznych dostępnych wykonawcy usług lub robót budowlanych w celu wykonania zamówienia wraz z informacją o podstawie do dysponowania tymi zasobami </w:t>
      </w:r>
    </w:p>
    <w:p>
      <w:pPr>
        <w:pStyle w:val="Pkt"/>
        <w:numPr>
          <w:ilvl w:val="0"/>
          <w:numId w:val="3"/>
        </w:numPr>
        <w:spacing w:lineRule="auto" w:line="288" w:before="0" w:after="0"/>
        <w:rPr>
          <w:rFonts w:ascii="Arial" w:hAnsi="Arial" w:cs="Arial"/>
          <w:iCs/>
          <w:sz w:val="20"/>
        </w:rPr>
      </w:pPr>
      <w:r>
        <w:rPr>
          <w:rFonts w:cs="Arial" w:ascii="Arial" w:hAnsi="Arial"/>
          <w:sz w:val="20"/>
        </w:rPr>
        <w:t xml:space="preserve">wykaże, że w okresie ostatnich trzech lat przed upływem terminu składania ofert, a jeżeli okres prowadzenia działalności jest krótszy - w tym okresie wykonał lub wykonuje należycie co najmniej 3 usługi polegające na </w:t>
      </w:r>
      <w:r>
        <w:rPr>
          <w:rFonts w:cs="Arial" w:ascii="Arial" w:hAnsi="Arial"/>
          <w:iCs/>
          <w:sz w:val="20"/>
        </w:rPr>
        <w:t xml:space="preserve">przygotowaniu i dostawie gotowych posiłków dla dzieci do przedszkola przez okres co najmniej 6 miesięcy </w:t>
      </w:r>
      <w:r>
        <w:rPr>
          <w:rFonts w:cs="Arial" w:ascii="Arial" w:hAnsi="Arial"/>
          <w:sz w:val="20"/>
        </w:rPr>
        <w:t>o wartości każdej z usług równej co najmniej 50 000,00 PLN (brutto)</w:t>
      </w:r>
    </w:p>
    <w:p>
      <w:pPr>
        <w:pStyle w:val="Pkt"/>
        <w:spacing w:lineRule="auto" w:line="288" w:before="0" w:after="0"/>
        <w:ind w:left="720" w:hanging="0"/>
        <w:rPr>
          <w:rFonts w:ascii="Arial" w:hAnsi="Arial" w:cs="Arial"/>
          <w:iCs/>
          <w:sz w:val="20"/>
        </w:rPr>
      </w:pPr>
      <w:r>
        <w:rPr>
          <w:rFonts w:cs="Arial" w:ascii="Arial" w:hAnsi="Arial"/>
          <w:iCs/>
          <w:sz w:val="20"/>
        </w:rPr>
        <w:t xml:space="preserve">W celu weryfikacji, ww. warunku Wykonawca dostarczy </w:t>
      </w:r>
      <w:r>
        <w:rPr>
          <w:rFonts w:cs="Arial" w:ascii="Arial" w:hAnsi="Arial"/>
          <w:color w:val="000000"/>
          <w:sz w:val="20"/>
        </w:rPr>
        <w:t>wykaz wykonanych głównych usług, w okresie ostatnich trzech lat przed upływem terminu składania ofert, a jeżeli okres prowadzenia działalności jest krótszy - w tym okresie, wraz z podaniem ich wartości, przedmiotu, dat wykonania i podmiotów, na rzecz których dostawy zostały wykonane, oraz załączeniem dowodów, czy zostały wykonane należycie (referencje).</w:t>
      </w:r>
    </w:p>
    <w:p>
      <w:pPr>
        <w:pStyle w:val="Pkt"/>
        <w:spacing w:lineRule="auto" w:line="288" w:before="0" w:after="0"/>
        <w:ind w:left="720" w:hanging="0"/>
        <w:rPr>
          <w:rFonts w:ascii="Arial" w:hAnsi="Arial" w:cs="Arial"/>
          <w:iCs/>
          <w:sz w:val="20"/>
        </w:rPr>
      </w:pPr>
      <w:r>
        <w:rPr>
          <w:rFonts w:cs="Arial" w:ascii="Arial" w:hAnsi="Arial"/>
          <w:iCs/>
          <w:sz w:val="20"/>
        </w:rPr>
      </w:r>
    </w:p>
    <w:p>
      <w:pPr>
        <w:pStyle w:val="ListParagraph"/>
        <w:ind w:left="0" w:hanging="0"/>
        <w:jc w:val="left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</w:rPr>
        <w:t>4. Opis sposobu przygotowania oferty</w:t>
      </w:r>
    </w:p>
    <w:p>
      <w:pPr>
        <w:pStyle w:val="Normal"/>
        <w:tabs>
          <w:tab w:val="clear" w:pos="708"/>
          <w:tab w:val="left" w:pos="500" w:leader="none"/>
        </w:tabs>
        <w:spacing w:lineRule="auto" w:line="288"/>
        <w:ind w:left="567" w:hanging="53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500" w:leader="none"/>
        </w:tabs>
        <w:spacing w:lineRule="auto" w:line="288"/>
        <w:ind w:left="567" w:hanging="53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4.1.</w:t>
      </w:r>
      <w:r>
        <w:rPr>
          <w:rFonts w:cs="Arial" w:ascii="Arial" w:hAnsi="Arial"/>
          <w:sz w:val="20"/>
          <w:szCs w:val="20"/>
        </w:rPr>
        <w:t xml:space="preserve"> Wykaz dokumentów składających się na ofertę: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uppressAutoHyphens w:val="true"/>
        <w:spacing w:lineRule="auto" w:line="288"/>
        <w:ind w:left="567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formularz ofertowy;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uppressAutoHyphens w:val="true"/>
        <w:spacing w:lineRule="auto" w:line="288"/>
        <w:ind w:left="567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dokument uprawniający do składania podpisów w imieniu Wykonawcy;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uppressAutoHyphens w:val="true"/>
        <w:spacing w:lineRule="auto" w:line="288"/>
        <w:ind w:left="567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 xml:space="preserve">wykaz </w:t>
      </w:r>
      <w:r>
        <w:rPr>
          <w:rFonts w:cs="Arial" w:ascii="Arial" w:hAnsi="Arial"/>
          <w:sz w:val="20"/>
          <w:szCs w:val="20"/>
        </w:rPr>
        <w:t xml:space="preserve"> narzędzi, wyposażenia zakładu i urządzeń technicznych dostępnych wykonawcy usług lub robót budowlanych w celu wykonania zamówienia wraz z informacją o podstawie do dysponowania tymi zasobami;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uppressAutoHyphens w:val="true"/>
        <w:spacing w:lineRule="auto" w:line="288"/>
        <w:ind w:left="567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wykaz wykonanych głównych usług, w okresie ostatnich trzech lat przed upływem terminu składania ofert, a jeżeli okres prowadzenia działalności jest krótszy - w tym okresie, wraz z podaniem ich wartości, przedmiotu, dat wykonania i podmiotów, na rzecz których dostawy zostały wykonane, oraz załączeniem dowodów, czy zostały wykonane należycie</w:t>
      </w:r>
      <w:r>
        <w:rPr>
          <w:rFonts w:cs="Arial" w:ascii="Arial" w:hAnsi="Arial"/>
          <w:color w:val="000000"/>
          <w:sz w:val="20"/>
        </w:rPr>
        <w:t xml:space="preserve"> (referencje);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uppressAutoHyphens w:val="true"/>
        <w:spacing w:lineRule="auto" w:line="288"/>
        <w:ind w:left="567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Cs/>
          <w:sz w:val="20"/>
        </w:rPr>
        <w:t>decyzja Państwowego Inspektora Sanitarnego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uppressAutoHyphens w:val="true"/>
        <w:spacing w:lineRule="auto" w:line="288"/>
        <w:ind w:left="567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Cs/>
          <w:sz w:val="20"/>
        </w:rPr>
        <w:t>jadłospis wykonany według wytycznych zawartych w niniejszym zapytaniu.</w:t>
      </w:r>
    </w:p>
    <w:p>
      <w:pPr>
        <w:pStyle w:val="Normal"/>
        <w:tabs>
          <w:tab w:val="clear" w:pos="708"/>
          <w:tab w:val="left" w:pos="500" w:leader="none"/>
          <w:tab w:val="left" w:pos="800" w:leader="none"/>
        </w:tabs>
        <w:spacing w:lineRule="auto" w:line="288"/>
        <w:ind w:left="567" w:hanging="53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4.2.</w:t>
      </w:r>
      <w:r>
        <w:rPr>
          <w:rFonts w:cs="Arial" w:ascii="Arial" w:hAnsi="Arial"/>
          <w:sz w:val="20"/>
          <w:szCs w:val="20"/>
        </w:rPr>
        <w:t xml:space="preserve"> Każdy Wykonawca może złożyć tylko jedną ofertę.</w:t>
      </w:r>
    </w:p>
    <w:p>
      <w:pPr>
        <w:pStyle w:val="Normal"/>
        <w:tabs>
          <w:tab w:val="clear" w:pos="708"/>
          <w:tab w:val="left" w:pos="284" w:leader="none"/>
          <w:tab w:val="left" w:pos="800" w:leader="none"/>
        </w:tabs>
        <w:spacing w:lineRule="auto" w:line="288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4.3.</w:t>
      </w:r>
      <w:r>
        <w:rPr>
          <w:rFonts w:cs="Arial" w:ascii="Arial" w:hAnsi="Arial"/>
          <w:sz w:val="20"/>
          <w:szCs w:val="20"/>
        </w:rPr>
        <w:t xml:space="preserve"> Oferty składa się w jednym egzemplarzu w formie papierowej. </w:t>
      </w:r>
    </w:p>
    <w:p>
      <w:pPr>
        <w:pStyle w:val="Normal"/>
        <w:tabs>
          <w:tab w:val="clear" w:pos="708"/>
          <w:tab w:val="left" w:pos="500" w:leader="none"/>
        </w:tabs>
        <w:spacing w:lineRule="auto" w:line="288"/>
        <w:ind w:left="567" w:hanging="53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4.4.</w:t>
      </w:r>
      <w:r>
        <w:rPr>
          <w:rFonts w:cs="Arial" w:ascii="Arial" w:hAnsi="Arial"/>
          <w:sz w:val="20"/>
          <w:szCs w:val="20"/>
        </w:rPr>
        <w:t xml:space="preserve"> Wykonawca ponosi wszelkie koszty związane z przygotowaniem oferty.</w:t>
      </w:r>
    </w:p>
    <w:p>
      <w:pPr>
        <w:pStyle w:val="Normal"/>
        <w:tabs>
          <w:tab w:val="clear" w:pos="708"/>
          <w:tab w:val="left" w:pos="500" w:leader="none"/>
        </w:tabs>
        <w:spacing w:lineRule="auto" w:line="288"/>
        <w:ind w:left="567" w:hanging="534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4.5.</w:t>
      </w:r>
      <w:r>
        <w:rPr>
          <w:rFonts w:cs="Arial" w:ascii="Arial" w:hAnsi="Arial"/>
          <w:bCs/>
          <w:sz w:val="20"/>
          <w:szCs w:val="20"/>
        </w:rPr>
        <w:t xml:space="preserve"> Zamawiający nie przewiduje zwrotu kosztów udziału w postępowaniu.</w:t>
      </w:r>
    </w:p>
    <w:p>
      <w:pPr>
        <w:pStyle w:val="Normal"/>
        <w:spacing w:lineRule="auto" w:line="288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  <w:u w:val="single"/>
        </w:rPr>
      </w:r>
    </w:p>
    <w:p>
      <w:pPr>
        <w:pStyle w:val="ListParagraph"/>
        <w:ind w:left="0" w:hanging="0"/>
        <w:jc w:val="lef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5. Termin i miejsce składnia ofert</w:t>
      </w:r>
    </w:p>
    <w:p>
      <w:pPr>
        <w:pStyle w:val="Normal"/>
        <w:spacing w:lineRule="auto" w:line="28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88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Oferty prosimy składać: </w:t>
      </w:r>
      <w:r>
        <w:rPr>
          <w:rFonts w:cs="Arial" w:ascii="Arial" w:hAnsi="Arial"/>
          <w:iCs/>
          <w:sz w:val="20"/>
          <w:szCs w:val="20"/>
          <w:u w:val="single"/>
        </w:rPr>
        <w:t xml:space="preserve">pisemnie </w:t>
      </w:r>
      <w:r>
        <w:rPr>
          <w:rFonts w:cs="Arial" w:ascii="Arial" w:hAnsi="Arial"/>
          <w:iCs/>
          <w:sz w:val="20"/>
          <w:szCs w:val="20"/>
        </w:rPr>
        <w:t xml:space="preserve">na adres Zamawiającego, tj.: </w:t>
      </w:r>
      <w:r>
        <w:rPr>
          <w:rFonts w:cs="Arial" w:ascii="Arial" w:hAnsi="Arial"/>
          <w:b/>
          <w:bCs/>
          <w:iCs/>
          <w:sz w:val="20"/>
          <w:szCs w:val="20"/>
        </w:rPr>
        <w:t>Zespół Szkolno – Przedszkolny Nr 4, ul. Garbary 82, 61-758 Poznań</w:t>
      </w:r>
      <w:r>
        <w:rPr>
          <w:rFonts w:cs="Arial" w:ascii="Arial" w:hAnsi="Arial"/>
          <w:iCs/>
          <w:sz w:val="20"/>
          <w:szCs w:val="20"/>
        </w:rPr>
        <w:t>, w terminie do dnia</w:t>
      </w:r>
      <w:r>
        <w:rPr>
          <w:rFonts w:cs="Arial" w:ascii="Arial" w:hAnsi="Arial"/>
          <w:b/>
          <w:sz w:val="20"/>
          <w:szCs w:val="20"/>
        </w:rPr>
        <w:t xml:space="preserve"> 1.12.2016 r. r.</w:t>
      </w:r>
      <w:r>
        <w:rPr>
          <w:rFonts w:cs="Arial" w:ascii="Arial" w:hAnsi="Arial"/>
          <w:color w:val="000000"/>
          <w:sz w:val="20"/>
          <w:szCs w:val="20"/>
        </w:rPr>
        <w:t xml:space="preserve"> do godziny </w:t>
      </w:r>
      <w:r>
        <w:rPr>
          <w:rFonts w:cs="Arial" w:ascii="Arial" w:hAnsi="Arial"/>
          <w:b/>
          <w:color w:val="000000"/>
          <w:sz w:val="20"/>
          <w:szCs w:val="20"/>
        </w:rPr>
        <w:t>12:00.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288"/>
        <w:jc w:val="both"/>
        <w:rPr>
          <w:rFonts w:ascii="Arial" w:hAnsi="Arial" w:cs="Arial"/>
          <w:b/>
          <w:b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</w:r>
    </w:p>
    <w:p>
      <w:pPr>
        <w:pStyle w:val="ListParagraph"/>
        <w:ind w:left="0" w:hanging="0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  <w:iCs/>
          <w:sz w:val="20"/>
          <w:szCs w:val="20"/>
        </w:rPr>
        <w:t>6. Informacje o sposobie porozumiewania się Zamawiającego z Wykonawcami oraz przekazywania dokumentów, a także wskazanie osób uprawnionych do porozumiewania się z Wykonawcami.</w:t>
      </w:r>
    </w:p>
    <w:p>
      <w:pPr>
        <w:pStyle w:val="ListParagraph"/>
        <w:ind w:left="0" w:hanging="0"/>
        <w:jc w:val="left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  <w:u w:val="single"/>
        </w:rPr>
      </w:r>
    </w:p>
    <w:p>
      <w:pPr>
        <w:pStyle w:val="Normal"/>
        <w:spacing w:lineRule="auto" w:line="288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Dokumenty, wnioski, zapytania oraz informacje Wykonawcy przekazują:</w:t>
      </w:r>
    </w:p>
    <w:p>
      <w:pPr>
        <w:pStyle w:val="Normal"/>
        <w:numPr>
          <w:ilvl w:val="0"/>
          <w:numId w:val="4"/>
        </w:numPr>
        <w:spacing w:lineRule="auto" w:line="288"/>
        <w:jc w:val="both"/>
        <w:rPr>
          <w:rFonts w:ascii="Arial" w:hAnsi="Arial" w:cs="Arial"/>
          <w:iCs/>
          <w:sz w:val="20"/>
          <w:szCs w:val="20"/>
          <w:lang w:eastAsia="ar-SA"/>
        </w:rPr>
      </w:pPr>
      <w:r>
        <w:rPr>
          <w:rFonts w:cs="Arial" w:ascii="Arial" w:hAnsi="Arial"/>
          <w:iCs/>
          <w:sz w:val="20"/>
          <w:szCs w:val="20"/>
          <w:lang w:eastAsia="ar-SA"/>
        </w:rPr>
        <w:t xml:space="preserve">pisemnie na adres Zamawiającego tj.: Zespół Szkolno-Przedszkolny nr 4, Poznań 61-758, ul. Garbary 82, lub </w:t>
      </w:r>
    </w:p>
    <w:p>
      <w:pPr>
        <w:pStyle w:val="Normal"/>
        <w:spacing w:lineRule="auto" w:line="28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Wszelką korespondencję dotyczącą niniejszego postępowania należy kierować do Zamawiającego z </w:t>
      </w:r>
      <w:r>
        <w:rPr>
          <w:rFonts w:cs="Arial" w:ascii="Arial" w:hAnsi="Arial"/>
          <w:bCs/>
          <w:sz w:val="20"/>
          <w:szCs w:val="20"/>
        </w:rPr>
        <w:t xml:space="preserve">zapisem w nagłówku: „Dotyczy: zapytania ofertowego na </w:t>
      </w:r>
      <w:r>
        <w:rPr>
          <w:rFonts w:cs="Arial" w:ascii="Arial" w:hAnsi="Arial"/>
          <w:bCs/>
          <w:iCs/>
          <w:sz w:val="20"/>
          <w:szCs w:val="20"/>
        </w:rPr>
        <w:t>usługę żywienia dzieci</w:t>
      </w:r>
      <w:r>
        <w:rPr>
          <w:rFonts w:cs="Arial" w:ascii="Arial" w:hAnsi="Arial"/>
          <w:sz w:val="20"/>
          <w:szCs w:val="20"/>
        </w:rPr>
        <w:t>”.</w:t>
      </w:r>
    </w:p>
    <w:p>
      <w:pPr>
        <w:pStyle w:val="Normal"/>
        <w:spacing w:lineRule="auto" w:line="288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Osobą ze strony Zamawiającego </w:t>
      </w:r>
      <w:r>
        <w:rPr>
          <w:rFonts w:cs="Arial" w:ascii="Arial" w:hAnsi="Arial"/>
          <w:bCs/>
          <w:sz w:val="20"/>
          <w:szCs w:val="20"/>
        </w:rPr>
        <w:t xml:space="preserve">uprawnioną do porozumiewania się z Wykonawcami </w:t>
      </w:r>
      <w:r>
        <w:rPr>
          <w:rFonts w:cs="Arial" w:ascii="Arial" w:hAnsi="Arial"/>
          <w:sz w:val="20"/>
          <w:szCs w:val="20"/>
        </w:rPr>
        <w:t xml:space="preserve">jest Pani </w:t>
      </w:r>
      <w:r>
        <w:rPr>
          <w:rFonts w:cs="Arial" w:ascii="Arial" w:hAnsi="Arial"/>
          <w:bCs/>
          <w:iCs/>
          <w:sz w:val="20"/>
          <w:szCs w:val="20"/>
        </w:rPr>
        <w:t xml:space="preserve">Ewa Frąckowiak – dyrektor ZSP nr 4, </w:t>
      </w:r>
      <w:r>
        <w:rPr>
          <w:rFonts w:cs="Arial" w:ascii="Arial" w:hAnsi="Arial"/>
          <w:bCs/>
          <w:sz w:val="20"/>
          <w:szCs w:val="20"/>
        </w:rPr>
        <w:t>w godzinach od 9</w:t>
      </w:r>
      <w:r>
        <w:rPr>
          <w:rFonts w:cs="Arial" w:ascii="Arial" w:hAnsi="Arial"/>
          <w:bCs/>
          <w:sz w:val="20"/>
          <w:szCs w:val="20"/>
          <w:vertAlign w:val="superscript"/>
        </w:rPr>
        <w:t xml:space="preserve">00 </w:t>
      </w:r>
      <w:r>
        <w:rPr>
          <w:rFonts w:cs="Arial" w:ascii="Arial" w:hAnsi="Arial"/>
          <w:bCs/>
          <w:sz w:val="20"/>
          <w:szCs w:val="20"/>
        </w:rPr>
        <w:t>do 14</w:t>
      </w:r>
      <w:r>
        <w:rPr>
          <w:rFonts w:cs="Arial" w:ascii="Arial" w:hAnsi="Arial"/>
          <w:bCs/>
          <w:sz w:val="20"/>
          <w:szCs w:val="20"/>
          <w:vertAlign w:val="superscript"/>
        </w:rPr>
        <w:t xml:space="preserve">00 </w:t>
      </w:r>
      <w:r>
        <w:rPr>
          <w:rFonts w:cs="Arial" w:ascii="Arial" w:hAnsi="Arial"/>
          <w:bCs/>
          <w:sz w:val="20"/>
          <w:szCs w:val="20"/>
        </w:rPr>
        <w:t xml:space="preserve"> od poniedziałku do piątku.</w:t>
      </w:r>
    </w:p>
    <w:p>
      <w:pPr>
        <w:pStyle w:val="Normal"/>
        <w:spacing w:lineRule="auto" w:line="288"/>
        <w:ind w:left="709" w:hanging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ListParagraph"/>
        <w:ind w:left="0" w:hanging="0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  <w:iCs/>
          <w:sz w:val="20"/>
          <w:szCs w:val="20"/>
        </w:rPr>
        <w:t>7. Opis kryteriów, którymi zamawiający będzie się kierował przy wyborze oferty, wraz z podaniem znaczenia tych kryteriów i sposobu oceny ofert</w:t>
      </w:r>
    </w:p>
    <w:p>
      <w:pPr>
        <w:pStyle w:val="Normal"/>
        <w:spacing w:lineRule="auto" w:line="288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</w:r>
    </w:p>
    <w:p>
      <w:pPr>
        <w:pStyle w:val="Normal"/>
        <w:spacing w:lineRule="auto" w:line="288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Zamawiający wybiera ofertę najkorzystniejszą na podstawie następujących kryteriów oceny ofert:</w:t>
      </w:r>
    </w:p>
    <w:p>
      <w:pPr>
        <w:pStyle w:val="Normal"/>
        <w:spacing w:lineRule="auto" w:line="288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ListParagraph"/>
        <w:ind w:left="0" w:hanging="0"/>
        <w:rPr>
          <w:rFonts w:ascii="Arial" w:hAnsi="Arial" w:cs="Arial"/>
          <w:sz w:val="20"/>
          <w:szCs w:val="20"/>
          <w:lang w:eastAsia="pl-PL"/>
        </w:rPr>
      </w:pPr>
      <w:r>
        <w:rPr>
          <w:rFonts w:cs="Arial" w:ascii="Arial" w:hAnsi="Arial"/>
          <w:sz w:val="20"/>
          <w:szCs w:val="20"/>
          <w:lang w:eastAsia="pl-PL"/>
        </w:rPr>
        <w:t>Kryteria oceny ofert: najniższa cena</w:t>
      </w:r>
    </w:p>
    <w:p>
      <w:pPr>
        <w:pStyle w:val="Normal"/>
        <w:spacing w:lineRule="auto" w:line="288"/>
        <w:ind w:left="284" w:hanging="0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Do wyboru oferty przyjmuje się najkorzystniejszy bilans poniższych składników:</w:t>
      </w:r>
    </w:p>
    <w:p>
      <w:pPr>
        <w:pStyle w:val="Normal"/>
        <w:spacing w:lineRule="auto" w:line="288"/>
        <w:ind w:left="284" w:hanging="0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709" w:leader="none"/>
        </w:tabs>
        <w:suppressAutoHyphens w:val="true"/>
        <w:spacing w:lineRule="auto" w:line="288"/>
        <w:ind w:left="709" w:hanging="360"/>
        <w:rPr>
          <w:rFonts w:ascii="Arial" w:hAnsi="Arial" w:cs="Arial"/>
          <w:b/>
          <w:b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  <w:t xml:space="preserve">Najniższa cena </w:t>
      </w:r>
      <w:r>
        <w:rPr>
          <w:rFonts w:cs="Arial" w:ascii="Arial" w:hAnsi="Arial"/>
          <w:iCs/>
          <w:sz w:val="20"/>
          <w:szCs w:val="20"/>
        </w:rPr>
        <w:tab/>
        <w:tab/>
        <w:tab/>
        <w:tab/>
        <w:tab/>
        <w:t xml:space="preserve">                                          </w:t>
      </w:r>
      <w:r>
        <w:rPr>
          <w:rFonts w:cs="Arial" w:ascii="Arial" w:hAnsi="Arial"/>
          <w:b/>
          <w:iCs/>
          <w:sz w:val="20"/>
          <w:szCs w:val="20"/>
        </w:rPr>
        <w:t>- 70%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709" w:leader="none"/>
        </w:tabs>
        <w:suppressAutoHyphens w:val="true"/>
        <w:spacing w:lineRule="auto" w:line="288"/>
        <w:ind w:left="709" w:hanging="360"/>
        <w:rPr>
          <w:rFonts w:ascii="Arial" w:hAnsi="Arial" w:cs="Arial"/>
          <w:b/>
          <w:b/>
          <w:iCs/>
          <w:sz w:val="20"/>
          <w:szCs w:val="20"/>
          <w:u w:val="single"/>
        </w:rPr>
      </w:pPr>
      <w:r>
        <w:rPr>
          <w:rFonts w:cs="Arial" w:ascii="Arial" w:hAnsi="Arial"/>
          <w:b/>
          <w:iCs/>
          <w:sz w:val="20"/>
          <w:szCs w:val="20"/>
          <w:u w:val="single"/>
        </w:rPr>
        <w:t>Działania dodatkowe</w:t>
        <w:tab/>
        <w:tab/>
        <w:tab/>
        <w:tab/>
        <w:tab/>
        <w:t xml:space="preserve">                                           -30%</w:t>
      </w:r>
    </w:p>
    <w:p>
      <w:pPr>
        <w:pStyle w:val="Normal"/>
        <w:tabs>
          <w:tab w:val="clear" w:pos="708"/>
          <w:tab w:val="left" w:pos="1069" w:leader="none"/>
        </w:tabs>
        <w:spacing w:lineRule="auto" w:line="288"/>
        <w:ind w:left="709" w:hanging="0"/>
        <w:rPr>
          <w:rFonts w:ascii="Arial" w:hAnsi="Arial" w:cs="Arial"/>
          <w:b/>
          <w:b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  <w:tab/>
      </w:r>
      <w:r>
        <w:rPr>
          <w:rFonts w:cs="Arial" w:ascii="Arial" w:hAnsi="Arial"/>
          <w:sz w:val="20"/>
          <w:szCs w:val="20"/>
          <w:vertAlign w:val="superscript"/>
        </w:rPr>
        <w:tab/>
        <w:tab/>
        <w:tab/>
        <w:tab/>
        <w:tab/>
        <w:tab/>
        <w:tab/>
      </w:r>
      <w:r>
        <w:rPr>
          <w:rFonts w:cs="Arial" w:ascii="Arial" w:hAnsi="Arial"/>
          <w:b/>
          <w:sz w:val="20"/>
          <w:szCs w:val="20"/>
        </w:rPr>
        <w:t xml:space="preserve">                               </w:t>
      </w:r>
      <w:r>
        <w:rPr>
          <w:rFonts w:cs="Arial" w:ascii="Arial" w:hAnsi="Arial"/>
          <w:b/>
          <w:iCs/>
          <w:sz w:val="20"/>
          <w:szCs w:val="20"/>
        </w:rPr>
        <w:t>suma    100 %</w:t>
      </w:r>
    </w:p>
    <w:p>
      <w:pPr>
        <w:pStyle w:val="Normal"/>
        <w:tabs>
          <w:tab w:val="clear" w:pos="708"/>
          <w:tab w:val="left" w:pos="1069" w:leader="none"/>
        </w:tabs>
        <w:spacing w:lineRule="auto" w:line="288"/>
        <w:ind w:left="709" w:hanging="0"/>
        <w:rPr>
          <w:rFonts w:ascii="Arial" w:hAnsi="Arial" w:cs="Arial"/>
          <w:b/>
          <w:b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</w:r>
    </w:p>
    <w:p>
      <w:pPr>
        <w:pStyle w:val="Normal"/>
        <w:tabs>
          <w:tab w:val="clear" w:pos="708"/>
          <w:tab w:val="left" w:pos="1069" w:leader="none"/>
        </w:tabs>
        <w:spacing w:lineRule="auto" w:line="288"/>
        <w:ind w:left="709" w:hanging="0"/>
        <w:rPr>
          <w:rFonts w:ascii="Arial" w:hAnsi="Arial" w:cs="Arial"/>
          <w:b/>
          <w:b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</w:r>
    </w:p>
    <w:p>
      <w:pPr>
        <w:pStyle w:val="Normal"/>
        <w:tabs>
          <w:tab w:val="clear" w:pos="708"/>
          <w:tab w:val="left" w:pos="284" w:leader="none"/>
          <w:tab w:val="left" w:pos="972" w:leader="none"/>
        </w:tabs>
        <w:spacing w:lineRule="auto" w:line="288"/>
        <w:ind w:left="284" w:hanging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Sposób punktowania rozpatrywanych ofert wg następujących wag</w:t>
      </w:r>
    </w:p>
    <w:p>
      <w:pPr>
        <w:pStyle w:val="Normal"/>
        <w:tabs>
          <w:tab w:val="clear" w:pos="708"/>
          <w:tab w:val="left" w:pos="284" w:leader="none"/>
          <w:tab w:val="left" w:pos="972" w:leader="none"/>
        </w:tabs>
        <w:spacing w:lineRule="auto" w:line="288"/>
        <w:ind w:left="284" w:hanging="0"/>
        <w:jc w:val="center"/>
        <w:rPr>
          <w:rFonts w:ascii="Arial" w:hAnsi="Arial" w:cs="Arial"/>
          <w:b/>
          <w:b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88"/>
        <w:ind w:left="284" w:hanging="0"/>
        <w:jc w:val="both"/>
        <w:rPr>
          <w:rFonts w:ascii="Arial" w:hAnsi="Arial" w:cs="Arial"/>
          <w:b/>
          <w:b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  <w:t>1. Najniższa cena – 70%</w:t>
      </w:r>
    </w:p>
    <w:p>
      <w:pPr>
        <w:pStyle w:val="Normal"/>
        <w:tabs>
          <w:tab w:val="clear" w:pos="708"/>
          <w:tab w:val="left" w:pos="284" w:leader="none"/>
        </w:tabs>
        <w:spacing w:lineRule="auto" w:line="288"/>
        <w:ind w:left="284" w:hanging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88"/>
        <w:ind w:left="284" w:hanging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Ilość punktów = cena najniższa spośród badanych ofert x 70/ cena badanej oferty</w:t>
      </w:r>
    </w:p>
    <w:p>
      <w:pPr>
        <w:pStyle w:val="Normal"/>
        <w:tabs>
          <w:tab w:val="clear" w:pos="708"/>
          <w:tab w:val="left" w:pos="284" w:leader="none"/>
        </w:tabs>
        <w:spacing w:lineRule="auto" w:line="288"/>
        <w:ind w:left="284" w:hanging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88"/>
        <w:ind w:left="284" w:hanging="0"/>
        <w:jc w:val="both"/>
        <w:rPr>
          <w:rFonts w:ascii="Arial" w:hAnsi="Arial" w:cs="Arial"/>
          <w:b/>
          <w:b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 xml:space="preserve"> </w:t>
      </w:r>
      <w:r>
        <w:rPr>
          <w:rFonts w:cs="Arial" w:ascii="Arial" w:hAnsi="Arial"/>
          <w:iCs/>
          <w:sz w:val="20"/>
          <w:szCs w:val="20"/>
        </w:rPr>
        <w:t xml:space="preserve">- maksymalna ilość punktów za cenę </w:t>
      </w:r>
      <w:r>
        <w:rPr>
          <w:rFonts w:cs="Arial" w:ascii="Arial" w:hAnsi="Arial"/>
          <w:b/>
          <w:iCs/>
          <w:sz w:val="20"/>
          <w:szCs w:val="20"/>
        </w:rPr>
        <w:t>– 70,00 pkt.</w:t>
      </w:r>
    </w:p>
    <w:p>
      <w:pPr>
        <w:pStyle w:val="Normal"/>
        <w:tabs>
          <w:tab w:val="clear" w:pos="708"/>
          <w:tab w:val="left" w:pos="284" w:leader="none"/>
        </w:tabs>
        <w:spacing w:lineRule="auto" w:line="288"/>
        <w:ind w:left="284" w:hanging="0"/>
        <w:jc w:val="both"/>
        <w:rPr>
          <w:rFonts w:ascii="Arial" w:hAnsi="Arial" w:cs="Arial"/>
          <w:b/>
          <w:b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88"/>
        <w:ind w:left="284" w:hanging="0"/>
        <w:jc w:val="both"/>
        <w:rPr>
          <w:rFonts w:ascii="Arial" w:hAnsi="Arial" w:cs="Arial"/>
          <w:b/>
          <w:b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284" w:leader="none"/>
        </w:tabs>
        <w:ind w:left="567" w:hanging="567"/>
        <w:rPr>
          <w:rFonts w:ascii="Arial" w:hAnsi="Arial" w:cs="Arial"/>
          <w:b/>
          <w:b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  <w:t>Działania dodatkowe  dla Przedszkola (max do 10 propozycji)– 30%</w:t>
      </w:r>
    </w:p>
    <w:p>
      <w:pPr>
        <w:pStyle w:val="Normal"/>
        <w:tabs>
          <w:tab w:val="clear" w:pos="708"/>
          <w:tab w:val="left" w:pos="284" w:leader="none"/>
        </w:tabs>
        <w:spacing w:lineRule="auto" w:line="288"/>
        <w:rPr>
          <w:rFonts w:ascii="Arial" w:hAnsi="Arial" w:cs="Arial"/>
          <w:b/>
          <w:b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88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 xml:space="preserve">Za każde działania dodatkowe – od 0 do 3 pkt. </w:t>
      </w:r>
    </w:p>
    <w:p>
      <w:pPr>
        <w:pStyle w:val="ListParagraph"/>
        <w:tabs>
          <w:tab w:val="clear" w:pos="708"/>
          <w:tab w:val="left" w:pos="284" w:leader="none"/>
        </w:tabs>
        <w:rPr>
          <w:rFonts w:ascii="Arial" w:hAnsi="Arial" w:cs="Arial"/>
          <w:b/>
          <w:b/>
          <w:iCs/>
          <w:sz w:val="20"/>
          <w:szCs w:val="20"/>
        </w:rPr>
      </w:pPr>
      <w:r>
        <w:rPr>
          <w:rFonts w:cs="Arial" w:ascii="Arial" w:hAnsi="Arial"/>
          <w:b/>
          <w:iCs/>
          <w:sz w:val="20"/>
          <w:szCs w:val="20"/>
        </w:rPr>
      </w:r>
    </w:p>
    <w:p>
      <w:pPr>
        <w:pStyle w:val="ListParagraph"/>
        <w:ind w:left="0" w:hanging="0"/>
        <w:jc w:val="left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  <w:bCs/>
          <w:sz w:val="20"/>
          <w:szCs w:val="20"/>
        </w:rPr>
        <w:t>4. Tryb ogłoszenia wyników postępowania</w:t>
      </w:r>
    </w:p>
    <w:p>
      <w:pPr>
        <w:pStyle w:val="Normal"/>
        <w:spacing w:lineRule="auto" w:line="288"/>
        <w:ind w:left="72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88"/>
        <w:ind w:left="426" w:hanging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Niezwłocznie o wyborze najkorzystniejszej oferty Zamawiający zawiadomi Wykonawców (którzy złożyli oferty) </w:t>
      </w:r>
      <w:r>
        <w:rPr>
          <w:rFonts w:cs="Arial" w:ascii="Arial" w:hAnsi="Arial"/>
          <w:iCs/>
          <w:sz w:val="20"/>
          <w:szCs w:val="20"/>
        </w:rPr>
        <w:t xml:space="preserve">drogą elektroniczną </w:t>
      </w:r>
      <w:r>
        <w:rPr>
          <w:rFonts w:cs="Arial" w:ascii="Arial" w:hAnsi="Arial"/>
          <w:sz w:val="20"/>
          <w:szCs w:val="20"/>
        </w:rPr>
        <w:t>podając imię i nazwisko Wykonawcy, którego ofertę wybrano, uzasadnienie jej wyboru oraz ceny</w:t>
      </w:r>
      <w:r>
        <w:rPr>
          <w:rFonts w:cs="Arial" w:ascii="Arial" w:hAnsi="Arial"/>
          <w:iCs/>
          <w:sz w:val="20"/>
          <w:szCs w:val="20"/>
        </w:rPr>
        <w:t>.</w:t>
      </w:r>
    </w:p>
    <w:p>
      <w:pPr>
        <w:pStyle w:val="Normal"/>
        <w:spacing w:lineRule="auto" w:line="288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ListParagraph"/>
        <w:ind w:left="0" w:hanging="0"/>
        <w:jc w:val="left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</w:rPr>
        <w:t>5. Termin związania z ofertą</w:t>
      </w:r>
    </w:p>
    <w:p>
      <w:pPr>
        <w:pStyle w:val="Normal"/>
        <w:spacing w:lineRule="auto" w:line="288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88"/>
        <w:ind w:left="426" w:hanging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 xml:space="preserve">Wykonawcy pozostają związani ofertą przez okres </w:t>
      </w:r>
      <w:r>
        <w:rPr>
          <w:rFonts w:cs="Arial" w:ascii="Arial" w:hAnsi="Arial"/>
          <w:b/>
          <w:iCs/>
          <w:sz w:val="20"/>
          <w:szCs w:val="20"/>
        </w:rPr>
        <w:t>30 dni</w:t>
      </w:r>
      <w:r>
        <w:rPr>
          <w:rFonts w:cs="Arial" w:ascii="Arial" w:hAnsi="Arial"/>
          <w:iCs/>
          <w:sz w:val="20"/>
          <w:szCs w:val="20"/>
        </w:rPr>
        <w:t xml:space="preserve"> od ostatecznego upływu terminu do składania ofert. Bieg terminu związania z ofertą rozpoczyna się wraz upływem terminu składania ofert.</w:t>
      </w:r>
    </w:p>
    <w:p>
      <w:pPr>
        <w:pStyle w:val="Normal"/>
        <w:spacing w:lineRule="auto" w:line="288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88"/>
        <w:jc w:val="both"/>
        <w:rPr>
          <w:rFonts w:ascii="Arial" w:hAnsi="Arial" w:cs="Arial"/>
          <w:b/>
          <w:b/>
          <w:i/>
          <w:i/>
          <w:sz w:val="20"/>
          <w:szCs w:val="20"/>
        </w:rPr>
      </w:pPr>
      <w:r>
        <w:rPr>
          <w:rFonts w:cs="Arial" w:ascii="Arial" w:hAnsi="Arial"/>
          <w:b/>
          <w:i/>
          <w:sz w:val="20"/>
          <w:szCs w:val="20"/>
        </w:rPr>
        <w:t xml:space="preserve">Zamawiający informuje, iż do wyboru oferty najkorzystniejszej nie mają zastosowania przepisy ustawy Prawo zamówień publicznych. </w:t>
      </w:r>
    </w:p>
    <w:p>
      <w:pPr>
        <w:pStyle w:val="Normal"/>
        <w:spacing w:lineRule="auto" w:line="288"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i/>
          <w:sz w:val="20"/>
          <w:szCs w:val="20"/>
        </w:rPr>
        <w:t>Zamawiający zastrzega sobie prawo przeprowadzenia negocjacji.</w:t>
      </w:r>
    </w:p>
    <w:p>
      <w:pPr>
        <w:pStyle w:val="Normal"/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Załączniki:</w:t>
      </w:r>
    </w:p>
    <w:p>
      <w:pPr>
        <w:pStyle w:val="Normal"/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załącznik nr 1 - formularz ofertowy,</w:t>
      </w:r>
    </w:p>
    <w:p>
      <w:pPr>
        <w:pStyle w:val="Normal"/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załącznik nr 2 - jadłospis</w:t>
      </w:r>
    </w:p>
    <w:p>
      <w:pPr>
        <w:pStyle w:val="Normal"/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załącznik nr 3 - wykaz usług </w:t>
      </w:r>
    </w:p>
    <w:p>
      <w:pPr>
        <w:pStyle w:val="Normal"/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załącznik nr 4 - wykaz narzędzi</w:t>
      </w:r>
    </w:p>
    <w:p>
      <w:pPr>
        <w:pStyle w:val="Normal"/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88"/>
        <w:ind w:left="3969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Dyrektor Zespołu Szkolno – Przedszkolnego nr 4</w:t>
      </w:r>
    </w:p>
    <w:p>
      <w:pPr>
        <w:pStyle w:val="Normal"/>
        <w:spacing w:lineRule="auto" w:line="288"/>
        <w:ind w:left="3969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Ewa Frąckowiak</w:t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auto"/>
    <w:pitch w:val="variable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>
        <w:rFonts w:cs="Arial" w:ascii="Arial" w:hAnsi="Arial"/>
        <w:b/>
        <w:iCs/>
        <w:sz w:val="20"/>
        <w:szCs w:val="20"/>
      </w:rPr>
      <w:t>Nr sprawy: 1/2016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5%1.%2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lvl w:ilvl="0">
      <w:start w:val="2"/>
      <w:numFmt w:val="lowerLetter"/>
      <w:lvlText w:val="%1)"/>
      <w:lvlJc w:val="left"/>
      <w:pPr>
        <w:tabs>
          <w:tab w:val="num" w:pos="0"/>
        </w:tabs>
        <w:ind w:left="0" w:hanging="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"/>
      <w:lvlJc w:val="left"/>
      <w:pPr>
        <w:tabs>
          <w:tab w:val="num" w:pos="0"/>
        </w:tabs>
        <w:ind w:left="786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7">
    <w:lvl w:ilvl="0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02ae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wcity2Znak" w:customStyle="1">
    <w:name w:val="Tekst podstawowy wcięty 2 Znak"/>
    <w:basedOn w:val="DefaultParagraphFont"/>
    <w:link w:val="Tekstpodstawowywcity2"/>
    <w:qFormat/>
    <w:rsid w:val="00802aee"/>
    <w:rPr>
      <w:rFonts w:ascii="Times New Roman" w:hAnsi="Times New Roman" w:eastAsia="Times New Roman" w:cs="Times New Roman"/>
      <w:i/>
      <w:iCs/>
      <w:sz w:val="24"/>
      <w:szCs w:val="24"/>
      <w:lang w:eastAsia="pl-PL"/>
    </w:rPr>
  </w:style>
  <w:style w:type="character" w:styleId="NagwekZnak" w:customStyle="1">
    <w:name w:val="Nagłówek Znak"/>
    <w:basedOn w:val="DefaultParagraphFont"/>
    <w:link w:val="Nagwek"/>
    <w:qFormat/>
    <w:rsid w:val="00802aee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802aee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Czeinternetowe">
    <w:name w:val="Łącze internetowe"/>
    <w:basedOn w:val="DefaultParagraphFont"/>
    <w:uiPriority w:val="99"/>
    <w:unhideWhenUsed/>
    <w:rsid w:val="00514a1d"/>
    <w:rPr>
      <w:color w:val="0000FF" w:themeColor="hyperlink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407697"/>
    <w:rPr>
      <w:rFonts w:ascii="Segoe UI" w:hAnsi="Segoe UI" w:eastAsia="Times New Roman" w:cs="Segoe UI"/>
      <w:sz w:val="18"/>
      <w:szCs w:val="18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BodyTextIndent2">
    <w:name w:val="Body Text Indent 2"/>
    <w:basedOn w:val="Normal"/>
    <w:link w:val="Tekstpodstawowywcity2Znak"/>
    <w:qFormat/>
    <w:rsid w:val="00802aee"/>
    <w:pPr>
      <w:spacing w:lineRule="auto" w:line="360"/>
      <w:ind w:left="1122" w:firstLine="1"/>
    </w:pPr>
    <w:rPr>
      <w:i/>
      <w:iCs/>
    </w:rPr>
  </w:style>
  <w:style w:type="paragraph" w:styleId="Tekstpodstawowy21" w:customStyle="1">
    <w:name w:val="Tekst podstawowy 21"/>
    <w:basedOn w:val="Normal"/>
    <w:qFormat/>
    <w:rsid w:val="00802aee"/>
    <w:pPr>
      <w:suppressAutoHyphens w:val="true"/>
      <w:ind w:left="426" w:hanging="0"/>
      <w:jc w:val="both"/>
    </w:pPr>
    <w:rPr>
      <w:sz w:val="22"/>
      <w:szCs w:val="20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nhideWhenUsed/>
    <w:rsid w:val="00802ae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802ae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3d369a"/>
    <w:pPr>
      <w:spacing w:lineRule="auto" w:line="288" w:before="0" w:after="0"/>
      <w:ind w:left="720" w:hanging="0"/>
      <w:contextualSpacing/>
      <w:jc w:val="both"/>
    </w:pPr>
    <w:rPr>
      <w:rFonts w:eastAsia="Calibri"/>
      <w:lang w:eastAsia="en-US"/>
    </w:rPr>
  </w:style>
  <w:style w:type="paragraph" w:styleId="Pkt" w:customStyle="1">
    <w:name w:val="pkt"/>
    <w:basedOn w:val="Normal"/>
    <w:qFormat/>
    <w:rsid w:val="003d369a"/>
    <w:pPr>
      <w:spacing w:before="60" w:after="60"/>
      <w:ind w:left="851" w:hanging="295"/>
      <w:jc w:val="both"/>
    </w:pPr>
    <w:rPr>
      <w:szCs w:val="20"/>
    </w:rPr>
  </w:style>
  <w:style w:type="paragraph" w:styleId="NormalWeb">
    <w:name w:val="Normal (Web)"/>
    <w:basedOn w:val="Normal"/>
    <w:unhideWhenUsed/>
    <w:qFormat/>
    <w:rsid w:val="00c62001"/>
    <w:pPr/>
    <w:rPr/>
  </w:style>
  <w:style w:type="paragraph" w:styleId="Tekstpodstawowy31" w:customStyle="1">
    <w:name w:val="Tekst podstawowy 31"/>
    <w:basedOn w:val="Normal"/>
    <w:qFormat/>
    <w:rsid w:val="00ee269d"/>
    <w:pPr>
      <w:suppressAutoHyphens w:val="true"/>
      <w:jc w:val="center"/>
    </w:pPr>
    <w:rPr>
      <w:szCs w:val="20"/>
      <w:lang w:eastAsia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07697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DDB83-0A2E-493E-A2A0-FE0D96550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LibreOffice/7.0.5.2$Linux_X86_64 LibreOffice_project/00$Build-2</Application>
  <AppVersion>15.0000</AppVersion>
  <Pages>7</Pages>
  <Words>2468</Words>
  <Characters>15517</Characters>
  <CharactersWithSpaces>17995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2016-11-23T08:31:00Z</dcterms:created>
  <dc:creator>Adam</dc:creator>
  <dc:description/>
  <dc:language>pl-PL</dc:language>
  <cp:lastModifiedBy>ewa</cp:lastModifiedBy>
  <cp:lastPrinted>2016-11-23T08:30:00Z</cp:lastPrinted>
  <dcterms:modified xsi:type="dcterms:W3CDTF">2016-11-23T09:59:00Z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